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F45D8" w14:textId="35D6DB98" w:rsidR="00B7427C" w:rsidRPr="00F63E3E" w:rsidRDefault="00557987" w:rsidP="00B7427C">
      <w:pPr>
        <w:jc w:val="center"/>
        <w:rPr>
          <w:rFonts w:ascii="Times New Roman" w:hAnsi="Times New Roman" w:cs="Times New Roman"/>
          <w:b/>
          <w:bCs/>
          <w:sz w:val="24"/>
          <w:u w:val="single"/>
        </w:rPr>
      </w:pPr>
      <w:bookmarkStart w:id="0" w:name="_GoBack"/>
      <w:bookmarkEnd w:id="0"/>
      <w:r>
        <w:rPr>
          <w:rFonts w:ascii="Times New Roman" w:hAnsi="Times New Roman" w:cs="Times New Roman"/>
          <w:b/>
          <w:bCs/>
          <w:sz w:val="24"/>
          <w:u w:val="single"/>
        </w:rPr>
        <w:t>SARS-CoV-2 Serology Testing</w:t>
      </w:r>
      <w:r w:rsidR="00C02255" w:rsidRPr="00F63E3E">
        <w:rPr>
          <w:rFonts w:ascii="Times New Roman" w:hAnsi="Times New Roman" w:cs="Times New Roman"/>
          <w:b/>
          <w:bCs/>
          <w:sz w:val="24"/>
          <w:u w:val="single"/>
        </w:rPr>
        <w:t xml:space="preserve"> </w:t>
      </w:r>
      <w:r w:rsidR="009E0587">
        <w:rPr>
          <w:rFonts w:ascii="Times New Roman" w:hAnsi="Times New Roman" w:cs="Times New Roman"/>
          <w:b/>
          <w:bCs/>
          <w:sz w:val="24"/>
          <w:u w:val="single"/>
        </w:rPr>
        <w:t xml:space="preserve">at Michigan Medicine </w:t>
      </w:r>
      <w:r w:rsidR="00C02255" w:rsidRPr="00F63E3E">
        <w:rPr>
          <w:rFonts w:ascii="Times New Roman" w:hAnsi="Times New Roman" w:cs="Times New Roman"/>
          <w:b/>
          <w:bCs/>
          <w:sz w:val="24"/>
          <w:u w:val="single"/>
        </w:rPr>
        <w:t>FAQ</w:t>
      </w:r>
    </w:p>
    <w:p w14:paraId="7DF4C685" w14:textId="77777777" w:rsidR="00D15817" w:rsidRDefault="00D15817" w:rsidP="00C02255">
      <w:pPr>
        <w:rPr>
          <w:rFonts w:ascii="Times New Roman" w:hAnsi="Times New Roman" w:cs="Times New Roman"/>
          <w:b/>
        </w:rPr>
      </w:pPr>
    </w:p>
    <w:p w14:paraId="34775C7D" w14:textId="1EE331A0" w:rsidR="00C02255" w:rsidRPr="00BC3820" w:rsidRDefault="00C02255" w:rsidP="00C02255">
      <w:pPr>
        <w:rPr>
          <w:rFonts w:ascii="Times New Roman" w:hAnsi="Times New Roman" w:cs="Times New Roman"/>
          <w:b/>
        </w:rPr>
      </w:pPr>
      <w:r w:rsidRPr="00BC3820">
        <w:rPr>
          <w:rFonts w:ascii="Times New Roman" w:hAnsi="Times New Roman" w:cs="Times New Roman"/>
          <w:b/>
        </w:rPr>
        <w:t xml:space="preserve">Q: What is the </w:t>
      </w:r>
      <w:r w:rsidR="00D15817">
        <w:rPr>
          <w:rFonts w:ascii="Times New Roman" w:hAnsi="Times New Roman" w:cs="Times New Roman"/>
          <w:b/>
        </w:rPr>
        <w:t>difference between the current SARS-CoV-2 serology tests offered by Michigan Medicine</w:t>
      </w:r>
      <w:r w:rsidRPr="00BC3820">
        <w:rPr>
          <w:rFonts w:ascii="Times New Roman" w:hAnsi="Times New Roman" w:cs="Times New Roman"/>
          <w:b/>
        </w:rPr>
        <w:t>?</w:t>
      </w:r>
    </w:p>
    <w:p w14:paraId="118627EA" w14:textId="00E8EC69" w:rsidR="008D442B" w:rsidRPr="00BC3820" w:rsidRDefault="00C02255" w:rsidP="008D442B">
      <w:pPr>
        <w:ind w:left="720"/>
        <w:rPr>
          <w:rFonts w:ascii="Times New Roman" w:hAnsi="Times New Roman" w:cs="Times New Roman"/>
        </w:rPr>
      </w:pPr>
      <w:r w:rsidRPr="00BC3820">
        <w:rPr>
          <w:rFonts w:ascii="Times New Roman" w:hAnsi="Times New Roman" w:cs="Times New Roman"/>
        </w:rPr>
        <w:t xml:space="preserve">A: </w:t>
      </w:r>
      <w:r w:rsidR="00900E82" w:rsidRPr="00BC3820">
        <w:rPr>
          <w:rFonts w:ascii="Times New Roman" w:hAnsi="Times New Roman" w:cs="Times New Roman"/>
        </w:rPr>
        <w:t xml:space="preserve">The </w:t>
      </w:r>
      <w:r w:rsidR="002C39EA">
        <w:rPr>
          <w:rFonts w:ascii="Times New Roman" w:hAnsi="Times New Roman" w:cs="Times New Roman"/>
        </w:rPr>
        <w:t xml:space="preserve">two SARS-CoV-2 antibody tests performed by the Clinical Laboratories at Michigan Medicine </w:t>
      </w:r>
      <w:r w:rsidR="003B55F5">
        <w:rPr>
          <w:rFonts w:ascii="Times New Roman" w:hAnsi="Times New Roman" w:cs="Times New Roman"/>
        </w:rPr>
        <w:t xml:space="preserve">detect </w:t>
      </w:r>
      <w:r w:rsidR="002C39EA">
        <w:rPr>
          <w:rFonts w:ascii="Times New Roman" w:hAnsi="Times New Roman" w:cs="Times New Roman"/>
        </w:rPr>
        <w:t xml:space="preserve">different </w:t>
      </w:r>
      <w:r w:rsidR="004413B0">
        <w:rPr>
          <w:rFonts w:ascii="Times New Roman" w:hAnsi="Times New Roman" w:cs="Times New Roman"/>
        </w:rPr>
        <w:t>antigenic targets:</w:t>
      </w:r>
      <w:r w:rsidR="002C39EA">
        <w:rPr>
          <w:rFonts w:ascii="Times New Roman" w:hAnsi="Times New Roman" w:cs="Times New Roman"/>
        </w:rPr>
        <w:t xml:space="preserve"> Spike </w:t>
      </w:r>
      <w:r w:rsidR="003B55F5">
        <w:rPr>
          <w:rFonts w:ascii="Times New Roman" w:hAnsi="Times New Roman" w:cs="Times New Roman"/>
        </w:rPr>
        <w:t xml:space="preserve">protein </w:t>
      </w:r>
      <w:r w:rsidR="002C39EA">
        <w:rPr>
          <w:rFonts w:ascii="Times New Roman" w:hAnsi="Times New Roman" w:cs="Times New Roman"/>
        </w:rPr>
        <w:t>(RBD)</w:t>
      </w:r>
      <w:r w:rsidR="004413B0">
        <w:rPr>
          <w:rFonts w:ascii="Times New Roman" w:hAnsi="Times New Roman" w:cs="Times New Roman"/>
        </w:rPr>
        <w:t xml:space="preserve"> and</w:t>
      </w:r>
      <w:r w:rsidR="002C39EA">
        <w:rPr>
          <w:rFonts w:ascii="Times New Roman" w:hAnsi="Times New Roman" w:cs="Times New Roman"/>
        </w:rPr>
        <w:t xml:space="preserve"> </w:t>
      </w:r>
      <w:proofErr w:type="spellStart"/>
      <w:r w:rsidR="002C39EA">
        <w:rPr>
          <w:rFonts w:ascii="Times New Roman" w:hAnsi="Times New Roman" w:cs="Times New Roman"/>
        </w:rPr>
        <w:t>Nucleocapsid</w:t>
      </w:r>
      <w:proofErr w:type="spellEnd"/>
      <w:r w:rsidR="002C39EA">
        <w:rPr>
          <w:rFonts w:ascii="Times New Roman" w:hAnsi="Times New Roman" w:cs="Times New Roman"/>
        </w:rPr>
        <w:t xml:space="preserve"> protein</w:t>
      </w:r>
      <w:r w:rsidR="004413B0">
        <w:rPr>
          <w:rFonts w:ascii="Times New Roman" w:hAnsi="Times New Roman" w:cs="Times New Roman"/>
        </w:rPr>
        <w:t xml:space="preserve">. </w:t>
      </w:r>
      <w:r w:rsidR="004413B0" w:rsidRPr="004413B0">
        <w:rPr>
          <w:rFonts w:ascii="Times New Roman" w:hAnsi="Times New Roman" w:cs="Times New Roman"/>
        </w:rPr>
        <w:t>Differential reactivity of S</w:t>
      </w:r>
      <w:r w:rsidR="004413B0">
        <w:rPr>
          <w:rFonts w:ascii="Times New Roman" w:hAnsi="Times New Roman" w:cs="Times New Roman"/>
        </w:rPr>
        <w:t>pike</w:t>
      </w:r>
      <w:r w:rsidR="004413B0" w:rsidRPr="004413B0">
        <w:rPr>
          <w:rFonts w:ascii="Times New Roman" w:hAnsi="Times New Roman" w:cs="Times New Roman"/>
        </w:rPr>
        <w:t xml:space="preserve"> and </w:t>
      </w:r>
      <w:proofErr w:type="spellStart"/>
      <w:r w:rsidR="004413B0" w:rsidRPr="004413B0">
        <w:rPr>
          <w:rFonts w:ascii="Times New Roman" w:hAnsi="Times New Roman" w:cs="Times New Roman"/>
        </w:rPr>
        <w:t>N</w:t>
      </w:r>
      <w:r w:rsidR="004413B0">
        <w:rPr>
          <w:rFonts w:ascii="Times New Roman" w:hAnsi="Times New Roman" w:cs="Times New Roman"/>
        </w:rPr>
        <w:t>ucleocapsid</w:t>
      </w:r>
      <w:proofErr w:type="spellEnd"/>
      <w:r w:rsidR="004413B0" w:rsidRPr="004413B0">
        <w:rPr>
          <w:rFonts w:ascii="Times New Roman" w:hAnsi="Times New Roman" w:cs="Times New Roman"/>
        </w:rPr>
        <w:t xml:space="preserve"> specific antibodies might be utilized to help differentiate previous infection from vaccination, particularly for vaccines that produce antibodies </w:t>
      </w:r>
      <w:r w:rsidR="003B55F5">
        <w:rPr>
          <w:rFonts w:ascii="Times New Roman" w:hAnsi="Times New Roman" w:cs="Times New Roman"/>
        </w:rPr>
        <w:t>against</w:t>
      </w:r>
      <w:r w:rsidR="004413B0" w:rsidRPr="004413B0">
        <w:rPr>
          <w:rFonts w:ascii="Times New Roman" w:hAnsi="Times New Roman" w:cs="Times New Roman"/>
        </w:rPr>
        <w:t xml:space="preserve"> S</w:t>
      </w:r>
      <w:r w:rsidR="004413B0">
        <w:rPr>
          <w:rFonts w:ascii="Times New Roman" w:hAnsi="Times New Roman" w:cs="Times New Roman"/>
        </w:rPr>
        <w:t>pike</w:t>
      </w:r>
      <w:r w:rsidR="004413B0" w:rsidRPr="004413B0">
        <w:rPr>
          <w:rFonts w:ascii="Times New Roman" w:hAnsi="Times New Roman" w:cs="Times New Roman"/>
        </w:rPr>
        <w:t xml:space="preserve"> protein</w:t>
      </w:r>
      <w:r w:rsidR="003B55F5">
        <w:rPr>
          <w:rFonts w:ascii="Times New Roman" w:hAnsi="Times New Roman" w:cs="Times New Roman"/>
        </w:rPr>
        <w:t xml:space="preserve"> only</w:t>
      </w:r>
      <w:r w:rsidR="004413B0" w:rsidRPr="004413B0">
        <w:rPr>
          <w:rFonts w:ascii="Times New Roman" w:hAnsi="Times New Roman" w:cs="Times New Roman"/>
        </w:rPr>
        <w:t>.</w:t>
      </w:r>
    </w:p>
    <w:p w14:paraId="16B60F70" w14:textId="344B79F8" w:rsidR="00222B22" w:rsidRPr="00BC3820" w:rsidRDefault="00222B22" w:rsidP="008D442B">
      <w:pPr>
        <w:rPr>
          <w:rFonts w:ascii="Times New Roman" w:hAnsi="Times New Roman" w:cs="Times New Roman"/>
        </w:rPr>
      </w:pPr>
      <w:r w:rsidRPr="00BC3820">
        <w:rPr>
          <w:rFonts w:ascii="Times New Roman" w:hAnsi="Times New Roman" w:cs="Times New Roman"/>
          <w:b/>
        </w:rPr>
        <w:t xml:space="preserve">Q: Why </w:t>
      </w:r>
      <w:r w:rsidR="008D442B" w:rsidRPr="00BC3820">
        <w:rPr>
          <w:rFonts w:ascii="Times New Roman" w:hAnsi="Times New Roman" w:cs="Times New Roman"/>
          <w:b/>
        </w:rPr>
        <w:t xml:space="preserve">is </w:t>
      </w:r>
      <w:r w:rsidRPr="00BC3820">
        <w:rPr>
          <w:rFonts w:ascii="Times New Roman" w:hAnsi="Times New Roman" w:cs="Times New Roman"/>
          <w:b/>
        </w:rPr>
        <w:t xml:space="preserve">Michigan Medicine </w:t>
      </w:r>
      <w:r w:rsidR="00FE4558">
        <w:rPr>
          <w:rFonts w:ascii="Times New Roman" w:hAnsi="Times New Roman" w:cs="Times New Roman"/>
          <w:b/>
        </w:rPr>
        <w:t>a</w:t>
      </w:r>
      <w:r w:rsidR="008D442B" w:rsidRPr="00BC3820">
        <w:rPr>
          <w:rFonts w:ascii="Times New Roman" w:hAnsi="Times New Roman" w:cs="Times New Roman"/>
          <w:b/>
        </w:rPr>
        <w:t xml:space="preserve">dding a </w:t>
      </w:r>
      <w:r w:rsidR="00557987">
        <w:rPr>
          <w:rFonts w:ascii="Times New Roman" w:hAnsi="Times New Roman" w:cs="Times New Roman"/>
          <w:b/>
        </w:rPr>
        <w:t xml:space="preserve">SARS-CoV-2 </w:t>
      </w:r>
      <w:proofErr w:type="spellStart"/>
      <w:r w:rsidR="00FE4558">
        <w:rPr>
          <w:rFonts w:ascii="Times New Roman" w:hAnsi="Times New Roman" w:cs="Times New Roman"/>
          <w:b/>
        </w:rPr>
        <w:t>Nucleocapsid</w:t>
      </w:r>
      <w:proofErr w:type="spellEnd"/>
      <w:r w:rsidR="00FE4558">
        <w:rPr>
          <w:rFonts w:ascii="Times New Roman" w:hAnsi="Times New Roman" w:cs="Times New Roman"/>
          <w:b/>
        </w:rPr>
        <w:t xml:space="preserve"> Antibody</w:t>
      </w:r>
      <w:r w:rsidR="00557987">
        <w:rPr>
          <w:rFonts w:ascii="Times New Roman" w:hAnsi="Times New Roman" w:cs="Times New Roman"/>
          <w:b/>
        </w:rPr>
        <w:t xml:space="preserve"> </w:t>
      </w:r>
      <w:r w:rsidR="008D442B" w:rsidRPr="00BC3820">
        <w:rPr>
          <w:rFonts w:ascii="Times New Roman" w:hAnsi="Times New Roman" w:cs="Times New Roman"/>
          <w:b/>
        </w:rPr>
        <w:t>t</w:t>
      </w:r>
      <w:r w:rsidR="00900E82" w:rsidRPr="00BC3820">
        <w:rPr>
          <w:rFonts w:ascii="Times New Roman" w:hAnsi="Times New Roman" w:cs="Times New Roman"/>
          <w:b/>
        </w:rPr>
        <w:t>est?</w:t>
      </w:r>
    </w:p>
    <w:p w14:paraId="69AEDEE1" w14:textId="02C21A2B" w:rsidR="00D15817" w:rsidRPr="00BC3820" w:rsidRDefault="00900E82" w:rsidP="00D15817">
      <w:pPr>
        <w:ind w:left="720"/>
        <w:rPr>
          <w:rFonts w:ascii="Times New Roman" w:hAnsi="Times New Roman" w:cs="Times New Roman"/>
        </w:rPr>
      </w:pPr>
      <w:r w:rsidRPr="00C53F09">
        <w:rPr>
          <w:rFonts w:ascii="Times New Roman" w:hAnsi="Times New Roman" w:cs="Times New Roman"/>
        </w:rPr>
        <w:t xml:space="preserve">A: </w:t>
      </w:r>
      <w:proofErr w:type="spellStart"/>
      <w:r w:rsidR="006930C8" w:rsidRPr="00C53F09">
        <w:rPr>
          <w:rFonts w:ascii="Times New Roman" w:hAnsi="Times New Roman" w:cs="Times New Roman"/>
        </w:rPr>
        <w:t>Nucleocapsid</w:t>
      </w:r>
      <w:proofErr w:type="spellEnd"/>
      <w:r w:rsidR="006930C8" w:rsidRPr="00C53F09">
        <w:rPr>
          <w:rFonts w:ascii="Times New Roman" w:hAnsi="Times New Roman" w:cs="Times New Roman"/>
        </w:rPr>
        <w:t xml:space="preserve"> antibodies do not develop as a result of currently distributed COVID-19 vaccines (e.g., Pfizer, </w:t>
      </w:r>
      <w:proofErr w:type="spellStart"/>
      <w:r w:rsidR="006930C8" w:rsidRPr="00C53F09">
        <w:rPr>
          <w:rFonts w:ascii="Times New Roman" w:hAnsi="Times New Roman" w:cs="Times New Roman"/>
        </w:rPr>
        <w:t>Moderna</w:t>
      </w:r>
      <w:proofErr w:type="spellEnd"/>
      <w:r w:rsidR="003B55F5">
        <w:rPr>
          <w:rFonts w:ascii="Times New Roman" w:hAnsi="Times New Roman" w:cs="Times New Roman"/>
        </w:rPr>
        <w:t xml:space="preserve">, </w:t>
      </w:r>
      <w:r w:rsidR="006930C8" w:rsidRPr="00C53F09">
        <w:rPr>
          <w:rFonts w:ascii="Times New Roman" w:hAnsi="Times New Roman" w:cs="Times New Roman"/>
        </w:rPr>
        <w:t xml:space="preserve">Johnson &amp; Johnson). </w:t>
      </w:r>
      <w:proofErr w:type="spellStart"/>
      <w:r w:rsidR="00FE4558" w:rsidRPr="00C53F09">
        <w:rPr>
          <w:rFonts w:ascii="Times New Roman" w:hAnsi="Times New Roman" w:cs="Times New Roman"/>
        </w:rPr>
        <w:t>Nucleocapsid</w:t>
      </w:r>
      <w:proofErr w:type="spellEnd"/>
      <w:r w:rsidR="00FE4558" w:rsidRPr="00C53F09">
        <w:rPr>
          <w:rFonts w:ascii="Times New Roman" w:hAnsi="Times New Roman" w:cs="Times New Roman"/>
        </w:rPr>
        <w:t xml:space="preserve"> antibody</w:t>
      </w:r>
      <w:r w:rsidR="006930C8" w:rsidRPr="00C53F09">
        <w:rPr>
          <w:rFonts w:ascii="Times New Roman" w:hAnsi="Times New Roman" w:cs="Times New Roman"/>
        </w:rPr>
        <w:t xml:space="preserve"> testing </w:t>
      </w:r>
      <w:r w:rsidR="00FE4558" w:rsidRPr="00C53F09">
        <w:rPr>
          <w:rFonts w:ascii="Times New Roman" w:hAnsi="Times New Roman" w:cs="Times New Roman"/>
        </w:rPr>
        <w:t>can aid in the identification of individuals with previous</w:t>
      </w:r>
      <w:r w:rsidR="006930C8" w:rsidRPr="00C53F09">
        <w:rPr>
          <w:rFonts w:ascii="Times New Roman" w:hAnsi="Times New Roman" w:cs="Times New Roman"/>
        </w:rPr>
        <w:t xml:space="preserve"> or recent </w:t>
      </w:r>
      <w:r w:rsidR="00FE4558" w:rsidRPr="00C53F09">
        <w:rPr>
          <w:rFonts w:ascii="Times New Roman" w:hAnsi="Times New Roman" w:cs="Times New Roman"/>
        </w:rPr>
        <w:t xml:space="preserve">natural </w:t>
      </w:r>
      <w:r w:rsidR="006930C8" w:rsidRPr="00C53F09">
        <w:rPr>
          <w:rFonts w:ascii="Times New Roman" w:hAnsi="Times New Roman" w:cs="Times New Roman"/>
        </w:rPr>
        <w:t>exposure to SARS-CoV-2</w:t>
      </w:r>
      <w:r w:rsidR="00C53F09" w:rsidRPr="00C53F09">
        <w:rPr>
          <w:rFonts w:ascii="Times New Roman" w:hAnsi="Times New Roman" w:cs="Times New Roman"/>
        </w:rPr>
        <w:t xml:space="preserve"> regardless of the vaccination status.</w:t>
      </w:r>
      <w:r w:rsidR="00D15817">
        <w:rPr>
          <w:rFonts w:ascii="Times New Roman" w:hAnsi="Times New Roman" w:cs="Times New Roman"/>
        </w:rPr>
        <w:t xml:space="preserve"> Positive </w:t>
      </w:r>
      <w:proofErr w:type="spellStart"/>
      <w:r w:rsidR="00D15817">
        <w:rPr>
          <w:rFonts w:ascii="Times New Roman" w:hAnsi="Times New Roman" w:cs="Times New Roman"/>
        </w:rPr>
        <w:t>Nucleocapsid</w:t>
      </w:r>
      <w:proofErr w:type="spellEnd"/>
      <w:r w:rsidR="00D15817">
        <w:rPr>
          <w:rFonts w:ascii="Times New Roman" w:hAnsi="Times New Roman" w:cs="Times New Roman"/>
        </w:rPr>
        <w:t xml:space="preserve"> antibody </w:t>
      </w:r>
      <w:r w:rsidR="00C53F09">
        <w:rPr>
          <w:rFonts w:ascii="Times New Roman" w:hAnsi="Times New Roman" w:cs="Times New Roman"/>
        </w:rPr>
        <w:t xml:space="preserve">results are only expected in individuals with previous or recent exposure to SARS-CoV-2. </w:t>
      </w:r>
      <w:r w:rsidR="00D15817" w:rsidRPr="006930C8">
        <w:rPr>
          <w:rFonts w:ascii="Times New Roman" w:hAnsi="Times New Roman" w:cs="Times New Roman"/>
        </w:rPr>
        <w:t xml:space="preserve">Conversely, both natural infection to SARS-CoV-2 and vaccination </w:t>
      </w:r>
      <w:r w:rsidR="00D15817">
        <w:rPr>
          <w:rFonts w:ascii="Times New Roman" w:hAnsi="Times New Roman" w:cs="Times New Roman"/>
        </w:rPr>
        <w:t xml:space="preserve">will yield positive Spike antibody test results. </w:t>
      </w:r>
    </w:p>
    <w:p w14:paraId="3CBDEF07" w14:textId="348DA97D" w:rsidR="008D442B" w:rsidRPr="00BC3820" w:rsidRDefault="008D442B" w:rsidP="008D442B">
      <w:pPr>
        <w:rPr>
          <w:rFonts w:ascii="Times New Roman" w:hAnsi="Times New Roman" w:cs="Times New Roman"/>
        </w:rPr>
      </w:pPr>
      <w:r w:rsidRPr="006930C8">
        <w:rPr>
          <w:rFonts w:ascii="Times New Roman" w:hAnsi="Times New Roman" w:cs="Times New Roman"/>
          <w:b/>
        </w:rPr>
        <w:t>Q:</w:t>
      </w:r>
      <w:r w:rsidRPr="00BC3820">
        <w:rPr>
          <w:rFonts w:ascii="Times New Roman" w:hAnsi="Times New Roman" w:cs="Times New Roman"/>
        </w:rPr>
        <w:t xml:space="preserve"> </w:t>
      </w:r>
      <w:r w:rsidR="00557987">
        <w:rPr>
          <w:rFonts w:ascii="Times New Roman" w:hAnsi="Times New Roman" w:cs="Times New Roman"/>
          <w:b/>
        </w:rPr>
        <w:t xml:space="preserve">What </w:t>
      </w:r>
      <w:r w:rsidR="00D15817">
        <w:rPr>
          <w:rFonts w:ascii="Times New Roman" w:hAnsi="Times New Roman" w:cs="Times New Roman"/>
          <w:b/>
        </w:rPr>
        <w:t xml:space="preserve">serology </w:t>
      </w:r>
      <w:r w:rsidR="00557987">
        <w:rPr>
          <w:rFonts w:ascii="Times New Roman" w:hAnsi="Times New Roman" w:cs="Times New Roman"/>
          <w:b/>
        </w:rPr>
        <w:t>test should be ordered to assess presence of an adaptive immune response to SARS-CoV-2</w:t>
      </w:r>
      <w:r w:rsidRPr="00BC3820">
        <w:rPr>
          <w:rFonts w:ascii="Times New Roman" w:hAnsi="Times New Roman" w:cs="Times New Roman"/>
          <w:b/>
        </w:rPr>
        <w:t>?</w:t>
      </w:r>
    </w:p>
    <w:p w14:paraId="49B05218" w14:textId="6B728291" w:rsidR="006930C8" w:rsidRPr="00557987" w:rsidRDefault="008D442B" w:rsidP="006930C8">
      <w:pPr>
        <w:ind w:left="720"/>
        <w:rPr>
          <w:rFonts w:ascii="Times New Roman" w:hAnsi="Times New Roman" w:cs="Times New Roman"/>
          <w:u w:val="single"/>
        </w:rPr>
      </w:pPr>
      <w:r w:rsidRPr="00BC3820">
        <w:rPr>
          <w:rFonts w:ascii="Times New Roman" w:hAnsi="Times New Roman" w:cs="Times New Roman"/>
        </w:rPr>
        <w:t xml:space="preserve">A: </w:t>
      </w:r>
      <w:r w:rsidR="003B55F5">
        <w:rPr>
          <w:rFonts w:ascii="Times New Roman" w:hAnsi="Times New Roman" w:cs="Times New Roman"/>
        </w:rPr>
        <w:t>N</w:t>
      </w:r>
      <w:r w:rsidR="00557987">
        <w:rPr>
          <w:rFonts w:ascii="Times New Roman" w:hAnsi="Times New Roman" w:cs="Times New Roman"/>
        </w:rPr>
        <w:t>atural infection with</w:t>
      </w:r>
      <w:r w:rsidR="00557987" w:rsidRPr="00557987">
        <w:rPr>
          <w:rFonts w:ascii="Times New Roman" w:hAnsi="Times New Roman" w:cs="Times New Roman"/>
        </w:rPr>
        <w:t xml:space="preserve"> SARS-CoV-2 and vaccination </w:t>
      </w:r>
      <w:r w:rsidR="003B55F5">
        <w:rPr>
          <w:rFonts w:ascii="Times New Roman" w:hAnsi="Times New Roman" w:cs="Times New Roman"/>
        </w:rPr>
        <w:t xml:space="preserve">both </w:t>
      </w:r>
      <w:r w:rsidR="00557987" w:rsidRPr="00557987">
        <w:rPr>
          <w:rFonts w:ascii="Times New Roman" w:hAnsi="Times New Roman" w:cs="Times New Roman"/>
        </w:rPr>
        <w:t>generate antibodies to Spike protein</w:t>
      </w:r>
      <w:r w:rsidR="00557987">
        <w:rPr>
          <w:rFonts w:ascii="Times New Roman" w:hAnsi="Times New Roman" w:cs="Times New Roman"/>
        </w:rPr>
        <w:t xml:space="preserve">. A serology test that detects the presence of Spike protein (S1, RBD) antibodies is </w:t>
      </w:r>
      <w:r w:rsidR="00557987" w:rsidRPr="00557987">
        <w:rPr>
          <w:rFonts w:ascii="Times New Roman" w:hAnsi="Times New Roman" w:cs="Times New Roman"/>
        </w:rPr>
        <w:t>the recommended first line of testing</w:t>
      </w:r>
      <w:r w:rsidR="00557987">
        <w:rPr>
          <w:rFonts w:ascii="Times New Roman" w:hAnsi="Times New Roman" w:cs="Times New Roman"/>
        </w:rPr>
        <w:t>.</w:t>
      </w:r>
      <w:r w:rsidR="006930C8">
        <w:rPr>
          <w:rFonts w:ascii="Times New Roman" w:hAnsi="Times New Roman" w:cs="Times New Roman"/>
        </w:rPr>
        <w:t xml:space="preserve"> </w:t>
      </w:r>
    </w:p>
    <w:p w14:paraId="37D3C7ED" w14:textId="77777777" w:rsidR="00FE4558" w:rsidRDefault="00C02255" w:rsidP="00FE4558">
      <w:pPr>
        <w:spacing w:after="0"/>
        <w:rPr>
          <w:rFonts w:ascii="Times New Roman" w:hAnsi="Times New Roman" w:cs="Times New Roman"/>
          <w:b/>
        </w:rPr>
      </w:pPr>
      <w:r w:rsidRPr="00BC3820">
        <w:rPr>
          <w:rFonts w:ascii="Times New Roman" w:hAnsi="Times New Roman" w:cs="Times New Roman"/>
          <w:b/>
        </w:rPr>
        <w:t xml:space="preserve">Q: </w:t>
      </w:r>
      <w:r w:rsidR="006930C8" w:rsidRPr="006930C8">
        <w:rPr>
          <w:rFonts w:ascii="Times New Roman" w:hAnsi="Times New Roman" w:cs="Times New Roman"/>
          <w:b/>
        </w:rPr>
        <w:t>What test should be ordered to assess presence of an adaptive immune response to SARS-CoV-2 in a vaccinated</w:t>
      </w:r>
    </w:p>
    <w:p w14:paraId="3A53A879" w14:textId="12E1DA37" w:rsidR="006930C8" w:rsidRPr="006930C8" w:rsidRDefault="00FE4558" w:rsidP="006930C8">
      <w:pPr>
        <w:rPr>
          <w:rFonts w:ascii="Times New Roman" w:hAnsi="Times New Roman" w:cs="Times New Roman"/>
          <w:b/>
        </w:rPr>
      </w:pPr>
      <w:r>
        <w:rPr>
          <w:rFonts w:ascii="Times New Roman" w:hAnsi="Times New Roman" w:cs="Times New Roman"/>
          <w:b/>
        </w:rPr>
        <w:t xml:space="preserve">     </w:t>
      </w:r>
      <w:r w:rsidR="006930C8" w:rsidRPr="006930C8">
        <w:rPr>
          <w:rFonts w:ascii="Times New Roman" w:hAnsi="Times New Roman" w:cs="Times New Roman"/>
          <w:b/>
        </w:rPr>
        <w:t>individual?</w:t>
      </w:r>
    </w:p>
    <w:p w14:paraId="406BA2BE" w14:textId="31CEB7AC" w:rsidR="00532163" w:rsidRPr="006930C8" w:rsidRDefault="00222B22" w:rsidP="00532163">
      <w:pPr>
        <w:ind w:left="720"/>
        <w:rPr>
          <w:rFonts w:ascii="Times New Roman" w:hAnsi="Times New Roman" w:cs="Times New Roman"/>
        </w:rPr>
      </w:pPr>
      <w:r w:rsidRPr="00BC3820">
        <w:rPr>
          <w:rFonts w:ascii="Times New Roman" w:hAnsi="Times New Roman" w:cs="Times New Roman"/>
        </w:rPr>
        <w:t xml:space="preserve">A: </w:t>
      </w:r>
      <w:r w:rsidR="006930C8" w:rsidRPr="006930C8">
        <w:rPr>
          <w:rFonts w:ascii="Times New Roman" w:hAnsi="Times New Roman" w:cs="Times New Roman"/>
        </w:rPr>
        <w:t xml:space="preserve">Antibody testing is not currently recommended to assess immunity to SARS-CoV-2 following vaccination or to assess the need for vaccination in an unvaccinated person. However, vaccines approved and distributed in United States are expected to induce antibodies against Spike protein. Positive results for Spike antibodies </w:t>
      </w:r>
      <w:r w:rsidR="006930C8">
        <w:rPr>
          <w:rFonts w:ascii="Times New Roman" w:hAnsi="Times New Roman" w:cs="Times New Roman"/>
        </w:rPr>
        <w:t xml:space="preserve">using the current clinical test </w:t>
      </w:r>
      <w:r w:rsidR="006930C8" w:rsidRPr="006930C8">
        <w:rPr>
          <w:rFonts w:ascii="Times New Roman" w:hAnsi="Times New Roman" w:cs="Times New Roman"/>
        </w:rPr>
        <w:t xml:space="preserve">have been detected as early as 10 days following the first dose of vaccine, with most individuals having positive test results within three weeks following vaccination. </w:t>
      </w:r>
    </w:p>
    <w:p w14:paraId="0AC88622" w14:textId="1570BE60" w:rsidR="006930C8" w:rsidRPr="006930C8" w:rsidRDefault="00222B22" w:rsidP="006930C8">
      <w:pPr>
        <w:rPr>
          <w:rFonts w:ascii="Times New Roman" w:hAnsi="Times New Roman" w:cs="Times New Roman"/>
          <w:b/>
        </w:rPr>
      </w:pPr>
      <w:r w:rsidRPr="00BC3820">
        <w:rPr>
          <w:rFonts w:ascii="Times New Roman" w:hAnsi="Times New Roman" w:cs="Times New Roman"/>
          <w:b/>
        </w:rPr>
        <w:t xml:space="preserve">Q: </w:t>
      </w:r>
      <w:r w:rsidR="006930C8" w:rsidRPr="006930C8">
        <w:rPr>
          <w:rFonts w:ascii="Times New Roman" w:hAnsi="Times New Roman" w:cs="Times New Roman"/>
          <w:b/>
        </w:rPr>
        <w:t xml:space="preserve">How long do </w:t>
      </w:r>
      <w:r w:rsidR="00FE4558">
        <w:rPr>
          <w:rFonts w:ascii="Times New Roman" w:hAnsi="Times New Roman" w:cs="Times New Roman"/>
          <w:b/>
        </w:rPr>
        <w:t xml:space="preserve">SARS-CoV-2 </w:t>
      </w:r>
      <w:proofErr w:type="spellStart"/>
      <w:r w:rsidR="006930C8" w:rsidRPr="006930C8">
        <w:rPr>
          <w:rFonts w:ascii="Times New Roman" w:hAnsi="Times New Roman" w:cs="Times New Roman"/>
          <w:b/>
        </w:rPr>
        <w:t>Nucleocapsid</w:t>
      </w:r>
      <w:proofErr w:type="spellEnd"/>
      <w:r w:rsidR="006930C8" w:rsidRPr="006930C8">
        <w:rPr>
          <w:rFonts w:ascii="Times New Roman" w:hAnsi="Times New Roman" w:cs="Times New Roman"/>
          <w:b/>
        </w:rPr>
        <w:t xml:space="preserve"> </w:t>
      </w:r>
      <w:r w:rsidR="00D15817">
        <w:rPr>
          <w:rFonts w:ascii="Times New Roman" w:hAnsi="Times New Roman" w:cs="Times New Roman"/>
          <w:b/>
        </w:rPr>
        <w:t xml:space="preserve">and Spike </w:t>
      </w:r>
      <w:r w:rsidR="006930C8" w:rsidRPr="006930C8">
        <w:rPr>
          <w:rFonts w:ascii="Times New Roman" w:hAnsi="Times New Roman" w:cs="Times New Roman"/>
          <w:b/>
        </w:rPr>
        <w:t>antibodies persist?</w:t>
      </w:r>
    </w:p>
    <w:p w14:paraId="0EF6E5C0" w14:textId="00922F45" w:rsidR="006930C8" w:rsidRPr="006930C8" w:rsidRDefault="00222B22" w:rsidP="006930C8">
      <w:pPr>
        <w:ind w:left="720"/>
        <w:rPr>
          <w:rFonts w:ascii="Times New Roman" w:hAnsi="Times New Roman" w:cs="Times New Roman"/>
        </w:rPr>
      </w:pPr>
      <w:r w:rsidRPr="00BC3820">
        <w:rPr>
          <w:rFonts w:ascii="Times New Roman" w:hAnsi="Times New Roman" w:cs="Times New Roman"/>
        </w:rPr>
        <w:t>A:</w:t>
      </w:r>
      <w:r w:rsidR="0057337E" w:rsidRPr="00BC3820">
        <w:rPr>
          <w:rFonts w:ascii="Times New Roman" w:hAnsi="Times New Roman" w:cs="Times New Roman"/>
        </w:rPr>
        <w:t xml:space="preserve"> </w:t>
      </w:r>
      <w:r w:rsidR="006930C8" w:rsidRPr="006930C8">
        <w:rPr>
          <w:rFonts w:ascii="Times New Roman" w:hAnsi="Times New Roman" w:cs="Times New Roman"/>
        </w:rPr>
        <w:t xml:space="preserve">The exact time that anti-SARS-CoV-2 antibodies (Spike or </w:t>
      </w:r>
      <w:proofErr w:type="spellStart"/>
      <w:r w:rsidR="006930C8" w:rsidRPr="006930C8">
        <w:rPr>
          <w:rFonts w:ascii="Times New Roman" w:hAnsi="Times New Roman" w:cs="Times New Roman"/>
        </w:rPr>
        <w:t>Nucleocapsid</w:t>
      </w:r>
      <w:proofErr w:type="spellEnd"/>
      <w:r w:rsidR="006930C8" w:rsidRPr="006930C8">
        <w:rPr>
          <w:rFonts w:ascii="Times New Roman" w:hAnsi="Times New Roman" w:cs="Times New Roman"/>
        </w:rPr>
        <w:t xml:space="preserve">) persist after infection or vaccination remains unknown. Current studies suggest that antibodies persist at least several months </w:t>
      </w:r>
      <w:r w:rsidR="000366FF">
        <w:rPr>
          <w:rFonts w:ascii="Times New Roman" w:hAnsi="Times New Roman" w:cs="Times New Roman"/>
        </w:rPr>
        <w:t xml:space="preserve">after exposure </w:t>
      </w:r>
      <w:r w:rsidR="006930C8" w:rsidRPr="006930C8">
        <w:rPr>
          <w:rFonts w:ascii="Times New Roman" w:hAnsi="Times New Roman" w:cs="Times New Roman"/>
        </w:rPr>
        <w:t xml:space="preserve">in most persons. </w:t>
      </w:r>
      <w:proofErr w:type="spellStart"/>
      <w:r w:rsidR="006930C8" w:rsidRPr="006930C8">
        <w:rPr>
          <w:rFonts w:ascii="Times New Roman" w:hAnsi="Times New Roman" w:cs="Times New Roman"/>
        </w:rPr>
        <w:t>Seroreversion</w:t>
      </w:r>
      <w:proofErr w:type="spellEnd"/>
      <w:r w:rsidR="006930C8" w:rsidRPr="006930C8">
        <w:rPr>
          <w:rFonts w:ascii="Times New Roman" w:hAnsi="Times New Roman" w:cs="Times New Roman"/>
        </w:rPr>
        <w:t xml:space="preserve"> has been reported among individuals with mild </w:t>
      </w:r>
      <w:r w:rsidR="00D15817">
        <w:rPr>
          <w:rFonts w:ascii="Times New Roman" w:hAnsi="Times New Roman" w:cs="Times New Roman"/>
        </w:rPr>
        <w:t xml:space="preserve">COVID-19 </w:t>
      </w:r>
      <w:r w:rsidR="006930C8" w:rsidRPr="006930C8">
        <w:rPr>
          <w:rFonts w:ascii="Times New Roman" w:hAnsi="Times New Roman" w:cs="Times New Roman"/>
        </w:rPr>
        <w:t>disease.</w:t>
      </w:r>
    </w:p>
    <w:p w14:paraId="53D9AB34" w14:textId="299E4A73" w:rsidR="006930C8" w:rsidRPr="006930C8" w:rsidRDefault="00C02255" w:rsidP="006930C8">
      <w:pPr>
        <w:rPr>
          <w:rFonts w:ascii="Times New Roman" w:hAnsi="Times New Roman" w:cs="Times New Roman"/>
          <w:b/>
        </w:rPr>
      </w:pPr>
      <w:r w:rsidRPr="00BC3820">
        <w:rPr>
          <w:rFonts w:ascii="Times New Roman" w:hAnsi="Times New Roman" w:cs="Times New Roman"/>
          <w:b/>
        </w:rPr>
        <w:t xml:space="preserve">Q: </w:t>
      </w:r>
      <w:r w:rsidR="006930C8" w:rsidRPr="006930C8">
        <w:rPr>
          <w:rFonts w:ascii="Times New Roman" w:hAnsi="Times New Roman" w:cs="Times New Roman"/>
          <w:b/>
        </w:rPr>
        <w:t xml:space="preserve">Does presence of </w:t>
      </w:r>
      <w:r w:rsidR="00FE4558">
        <w:rPr>
          <w:rFonts w:ascii="Times New Roman" w:hAnsi="Times New Roman" w:cs="Times New Roman"/>
          <w:b/>
        </w:rPr>
        <w:t xml:space="preserve">SARS-CoV-2 </w:t>
      </w:r>
      <w:proofErr w:type="spellStart"/>
      <w:r w:rsidR="006930C8" w:rsidRPr="006930C8">
        <w:rPr>
          <w:rFonts w:ascii="Times New Roman" w:hAnsi="Times New Roman" w:cs="Times New Roman"/>
          <w:b/>
        </w:rPr>
        <w:t>Nucleocapsid</w:t>
      </w:r>
      <w:proofErr w:type="spellEnd"/>
      <w:r w:rsidR="00D15817">
        <w:rPr>
          <w:rFonts w:ascii="Times New Roman" w:hAnsi="Times New Roman" w:cs="Times New Roman"/>
          <w:b/>
        </w:rPr>
        <w:t xml:space="preserve"> and/or Spike</w:t>
      </w:r>
      <w:r w:rsidR="006930C8" w:rsidRPr="006930C8">
        <w:rPr>
          <w:rFonts w:ascii="Times New Roman" w:hAnsi="Times New Roman" w:cs="Times New Roman"/>
          <w:b/>
        </w:rPr>
        <w:t xml:space="preserve"> antibodies equal immunity? </w:t>
      </w:r>
    </w:p>
    <w:p w14:paraId="1E9F2E3F" w14:textId="0307735B" w:rsidR="006930C8" w:rsidRDefault="00222B22" w:rsidP="006930C8">
      <w:pPr>
        <w:ind w:left="720"/>
        <w:rPr>
          <w:rFonts w:ascii="Times New Roman" w:hAnsi="Times New Roman" w:cs="Times New Roman"/>
        </w:rPr>
      </w:pPr>
      <w:r w:rsidRPr="00BC3820">
        <w:rPr>
          <w:rFonts w:ascii="Times New Roman" w:hAnsi="Times New Roman" w:cs="Times New Roman"/>
        </w:rPr>
        <w:t>A:</w:t>
      </w:r>
      <w:r w:rsidR="00831B7F" w:rsidRPr="00BC3820">
        <w:t xml:space="preserve"> </w:t>
      </w:r>
      <w:r w:rsidR="006930C8" w:rsidRPr="006930C8">
        <w:rPr>
          <w:rFonts w:ascii="Times New Roman" w:hAnsi="Times New Roman" w:cs="Times New Roman"/>
        </w:rPr>
        <w:t xml:space="preserve">Our understanding of the immune response to SARS-CoV-2 is incomplete but rapidly advancing. Current data suggests that development of antibody can result in some level of protection against SARS-CoV-2 reinfection. The durability of this immunity has yet to be determined. </w:t>
      </w:r>
    </w:p>
    <w:p w14:paraId="0C2E883D" w14:textId="17C67CA5" w:rsidR="008F7FFB" w:rsidRPr="006930C8" w:rsidRDefault="008F7FFB" w:rsidP="008F7FFB">
      <w:pPr>
        <w:rPr>
          <w:rFonts w:ascii="Times New Roman" w:hAnsi="Times New Roman" w:cs="Times New Roman"/>
          <w:b/>
        </w:rPr>
      </w:pPr>
      <w:r w:rsidRPr="00BC3820">
        <w:rPr>
          <w:rFonts w:ascii="Times New Roman" w:hAnsi="Times New Roman" w:cs="Times New Roman"/>
          <w:b/>
        </w:rPr>
        <w:t xml:space="preserve">Q: </w:t>
      </w:r>
      <w:r>
        <w:rPr>
          <w:rFonts w:ascii="Times New Roman" w:hAnsi="Times New Roman" w:cs="Times New Roman"/>
          <w:b/>
        </w:rPr>
        <w:t>Why are SARS-CoV-2 Serology assays at Michigan Medicine not quantitative</w:t>
      </w:r>
      <w:r w:rsidRPr="006930C8">
        <w:rPr>
          <w:rFonts w:ascii="Times New Roman" w:hAnsi="Times New Roman" w:cs="Times New Roman"/>
          <w:b/>
        </w:rPr>
        <w:t xml:space="preserve">? </w:t>
      </w:r>
    </w:p>
    <w:p w14:paraId="3E946C0D" w14:textId="75F33DDE" w:rsidR="008F7FFB" w:rsidRPr="008F7FFB" w:rsidRDefault="008F7FFB" w:rsidP="008F7FFB">
      <w:pPr>
        <w:ind w:left="720"/>
        <w:rPr>
          <w:rFonts w:ascii="Times New Roman" w:hAnsi="Times New Roman" w:cs="Times New Roman"/>
        </w:rPr>
      </w:pPr>
      <w:r w:rsidRPr="008F7FFB">
        <w:rPr>
          <w:rFonts w:ascii="Times New Roman" w:hAnsi="Times New Roman" w:cs="Times New Roman"/>
        </w:rPr>
        <w:t xml:space="preserve">A: </w:t>
      </w:r>
      <w:r>
        <w:rPr>
          <w:rFonts w:ascii="Times New Roman" w:hAnsi="Times New Roman" w:cs="Times New Roman"/>
        </w:rPr>
        <w:t>Only serologic tests yielding qualitative and semi-quantitative results have been issued EUAs (</w:t>
      </w:r>
      <w:r w:rsidR="005957AD">
        <w:rPr>
          <w:rFonts w:ascii="Times New Roman" w:hAnsi="Times New Roman" w:cs="Times New Roman"/>
        </w:rPr>
        <w:t xml:space="preserve">CDC website accessed 3/23/2021). </w:t>
      </w:r>
      <w:r w:rsidR="005957AD" w:rsidRPr="008F7FFB">
        <w:rPr>
          <w:rFonts w:ascii="Times New Roman" w:hAnsi="Times New Roman" w:cs="Times New Roman"/>
        </w:rPr>
        <w:t>According to CDC</w:t>
      </w:r>
      <w:r w:rsidR="005957AD">
        <w:rPr>
          <w:rFonts w:ascii="Times New Roman" w:hAnsi="Times New Roman" w:cs="Times New Roman"/>
        </w:rPr>
        <w:t xml:space="preserve"> interim guidelines for COVID-19 antibody testing</w:t>
      </w:r>
      <w:r w:rsidR="005957AD" w:rsidRPr="008F7FFB">
        <w:rPr>
          <w:rFonts w:ascii="Times New Roman" w:hAnsi="Times New Roman" w:cs="Times New Roman"/>
        </w:rPr>
        <w:t>, there is currently no recognized public health or clinical indication for preferential use of semi-quantitative tests over qualitative SARS-CoV-2 serology tests.</w:t>
      </w:r>
    </w:p>
    <w:p w14:paraId="7B6F1387" w14:textId="6FF7681B" w:rsidR="006930C8" w:rsidRPr="006930C8" w:rsidRDefault="00BC3820" w:rsidP="006930C8">
      <w:pPr>
        <w:ind w:left="720"/>
        <w:rPr>
          <w:rFonts w:ascii="Times New Roman" w:hAnsi="Times New Roman" w:cs="Times New Roman"/>
        </w:rPr>
      </w:pPr>
      <w:r w:rsidRPr="00BC3820">
        <w:rPr>
          <w:rFonts w:ascii="Times New Roman" w:hAnsi="Times New Roman" w:cs="Times New Roman"/>
        </w:rPr>
        <w:t xml:space="preserve">Additional information </w:t>
      </w:r>
      <w:r w:rsidR="004413B0">
        <w:rPr>
          <w:rFonts w:ascii="Times New Roman" w:hAnsi="Times New Roman" w:cs="Times New Roman"/>
        </w:rPr>
        <w:t xml:space="preserve">and expected test results in different clinical scenarios </w:t>
      </w:r>
      <w:r w:rsidRPr="00BC3820">
        <w:rPr>
          <w:rFonts w:ascii="Times New Roman" w:hAnsi="Times New Roman" w:cs="Times New Roman"/>
        </w:rPr>
        <w:t xml:space="preserve">can be found at:  </w:t>
      </w:r>
      <w:hyperlink r:id="rId6" w:history="1">
        <w:r w:rsidR="006930C8" w:rsidRPr="00AE3840">
          <w:rPr>
            <w:rStyle w:val="Hyperlink"/>
            <w:rFonts w:ascii="Times New Roman" w:hAnsi="Times New Roman" w:cs="Times New Roman"/>
          </w:rPr>
          <w:t>https://www.pathology.med.umich.edu/covid-19-resources</w:t>
        </w:r>
      </w:hyperlink>
      <w:r w:rsidR="004413B0">
        <w:rPr>
          <w:rFonts w:ascii="Times New Roman" w:hAnsi="Times New Roman" w:cs="Times New Roman"/>
        </w:rPr>
        <w:t xml:space="preserve"> </w:t>
      </w:r>
      <w:r w:rsidR="00DB4243">
        <w:rPr>
          <w:rFonts w:ascii="Times New Roman" w:hAnsi="Times New Roman" w:cs="Times New Roman"/>
        </w:rPr>
        <w:t xml:space="preserve">. </w:t>
      </w:r>
      <w:r w:rsidR="004413B0">
        <w:rPr>
          <w:rFonts w:ascii="Times New Roman" w:hAnsi="Times New Roman" w:cs="Times New Roman"/>
        </w:rPr>
        <w:t xml:space="preserve">For more information regarding up-to-date guidelines for SARS-CoV-2 Serology testing please visit </w:t>
      </w:r>
      <w:r w:rsidR="006930C8">
        <w:rPr>
          <w:rFonts w:ascii="Times New Roman" w:hAnsi="Times New Roman" w:cs="Times New Roman"/>
        </w:rPr>
        <w:t>CDC website</w:t>
      </w:r>
      <w:r w:rsidR="004413B0">
        <w:rPr>
          <w:rFonts w:ascii="Times New Roman" w:hAnsi="Times New Roman" w:cs="Times New Roman"/>
        </w:rPr>
        <w:t>:</w:t>
      </w:r>
      <w:r w:rsidR="006930C8">
        <w:rPr>
          <w:rFonts w:ascii="Times New Roman" w:hAnsi="Times New Roman" w:cs="Times New Roman"/>
        </w:rPr>
        <w:t xml:space="preserve"> </w:t>
      </w:r>
      <w:hyperlink r:id="rId7" w:history="1">
        <w:r w:rsidR="006930C8" w:rsidRPr="006930C8">
          <w:rPr>
            <w:rStyle w:val="Hyperlink"/>
            <w:rFonts w:ascii="Times New Roman" w:hAnsi="Times New Roman" w:cs="Times New Roman"/>
          </w:rPr>
          <w:t>Interim Guidelines for COVID-19 Antibody Testing | CDC</w:t>
        </w:r>
      </w:hyperlink>
    </w:p>
    <w:p w14:paraId="3739D0B9" w14:textId="1C2F5302" w:rsidR="00BC3820" w:rsidRDefault="00BC3820" w:rsidP="007C21D8">
      <w:pPr>
        <w:ind w:left="720"/>
        <w:rPr>
          <w:rFonts w:ascii="Times New Roman" w:hAnsi="Times New Roman" w:cs="Times New Roman"/>
        </w:rPr>
      </w:pPr>
    </w:p>
    <w:sectPr w:rsidR="00BC3820" w:rsidSect="00831B7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BF4995"/>
    <w:multiLevelType w:val="hybridMultilevel"/>
    <w:tmpl w:val="3E0810D8"/>
    <w:lvl w:ilvl="0" w:tplc="96D60BFC">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55"/>
    <w:rsid w:val="000366FF"/>
    <w:rsid w:val="00080704"/>
    <w:rsid w:val="001368D1"/>
    <w:rsid w:val="00222B22"/>
    <w:rsid w:val="002B2687"/>
    <w:rsid w:val="002C39EA"/>
    <w:rsid w:val="003B55F5"/>
    <w:rsid w:val="003E71B8"/>
    <w:rsid w:val="003F65C9"/>
    <w:rsid w:val="004413B0"/>
    <w:rsid w:val="004961B5"/>
    <w:rsid w:val="00532163"/>
    <w:rsid w:val="00557987"/>
    <w:rsid w:val="0057337E"/>
    <w:rsid w:val="0058337E"/>
    <w:rsid w:val="005957AD"/>
    <w:rsid w:val="006930C8"/>
    <w:rsid w:val="007041E0"/>
    <w:rsid w:val="00720526"/>
    <w:rsid w:val="00725805"/>
    <w:rsid w:val="00737995"/>
    <w:rsid w:val="007522BC"/>
    <w:rsid w:val="007C21D8"/>
    <w:rsid w:val="00831B7F"/>
    <w:rsid w:val="008D442B"/>
    <w:rsid w:val="008E6D3F"/>
    <w:rsid w:val="008F7FFB"/>
    <w:rsid w:val="00900E82"/>
    <w:rsid w:val="009E0587"/>
    <w:rsid w:val="00B12FF0"/>
    <w:rsid w:val="00B7427C"/>
    <w:rsid w:val="00B87522"/>
    <w:rsid w:val="00BC3820"/>
    <w:rsid w:val="00C02255"/>
    <w:rsid w:val="00C53F09"/>
    <w:rsid w:val="00C75EE7"/>
    <w:rsid w:val="00C87598"/>
    <w:rsid w:val="00D15817"/>
    <w:rsid w:val="00DA4D67"/>
    <w:rsid w:val="00DB4243"/>
    <w:rsid w:val="00E53E1A"/>
    <w:rsid w:val="00E93E46"/>
    <w:rsid w:val="00EA394F"/>
    <w:rsid w:val="00EE3EAC"/>
    <w:rsid w:val="00F13DCB"/>
    <w:rsid w:val="00F63E3E"/>
    <w:rsid w:val="00F67BED"/>
    <w:rsid w:val="00FE4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E8B1"/>
  <w15:chartTrackingRefBased/>
  <w15:docId w15:val="{35B3ED40-F792-437D-ABA5-5422BFAA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522BC"/>
    <w:rPr>
      <w:sz w:val="16"/>
      <w:szCs w:val="16"/>
    </w:rPr>
  </w:style>
  <w:style w:type="paragraph" w:styleId="CommentText">
    <w:name w:val="annotation text"/>
    <w:basedOn w:val="Normal"/>
    <w:link w:val="CommentTextChar"/>
    <w:uiPriority w:val="99"/>
    <w:semiHidden/>
    <w:unhideWhenUsed/>
    <w:rsid w:val="007522BC"/>
    <w:pPr>
      <w:spacing w:line="240" w:lineRule="auto"/>
    </w:pPr>
    <w:rPr>
      <w:sz w:val="20"/>
      <w:szCs w:val="20"/>
    </w:rPr>
  </w:style>
  <w:style w:type="character" w:customStyle="1" w:styleId="CommentTextChar">
    <w:name w:val="Comment Text Char"/>
    <w:basedOn w:val="DefaultParagraphFont"/>
    <w:link w:val="CommentText"/>
    <w:uiPriority w:val="99"/>
    <w:semiHidden/>
    <w:rsid w:val="007522BC"/>
    <w:rPr>
      <w:sz w:val="20"/>
      <w:szCs w:val="20"/>
    </w:rPr>
  </w:style>
  <w:style w:type="paragraph" w:styleId="CommentSubject">
    <w:name w:val="annotation subject"/>
    <w:basedOn w:val="CommentText"/>
    <w:next w:val="CommentText"/>
    <w:link w:val="CommentSubjectChar"/>
    <w:uiPriority w:val="99"/>
    <w:semiHidden/>
    <w:unhideWhenUsed/>
    <w:rsid w:val="007522BC"/>
    <w:rPr>
      <w:b/>
      <w:bCs/>
    </w:rPr>
  </w:style>
  <w:style w:type="character" w:customStyle="1" w:styleId="CommentSubjectChar">
    <w:name w:val="Comment Subject Char"/>
    <w:basedOn w:val="CommentTextChar"/>
    <w:link w:val="CommentSubject"/>
    <w:uiPriority w:val="99"/>
    <w:semiHidden/>
    <w:rsid w:val="007522BC"/>
    <w:rPr>
      <w:b/>
      <w:bCs/>
      <w:sz w:val="20"/>
      <w:szCs w:val="20"/>
    </w:rPr>
  </w:style>
  <w:style w:type="paragraph" w:styleId="BalloonText">
    <w:name w:val="Balloon Text"/>
    <w:basedOn w:val="Normal"/>
    <w:link w:val="BalloonTextChar"/>
    <w:uiPriority w:val="99"/>
    <w:semiHidden/>
    <w:unhideWhenUsed/>
    <w:rsid w:val="007522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2BC"/>
    <w:rPr>
      <w:rFonts w:ascii="Segoe UI" w:hAnsi="Segoe UI" w:cs="Segoe UI"/>
      <w:sz w:val="18"/>
      <w:szCs w:val="18"/>
    </w:rPr>
  </w:style>
  <w:style w:type="character" w:styleId="Hyperlink">
    <w:name w:val="Hyperlink"/>
    <w:basedOn w:val="DefaultParagraphFont"/>
    <w:uiPriority w:val="99"/>
    <w:unhideWhenUsed/>
    <w:rsid w:val="006930C8"/>
    <w:rPr>
      <w:color w:val="0563C1" w:themeColor="hyperlink"/>
      <w:u w:val="single"/>
    </w:rPr>
  </w:style>
  <w:style w:type="paragraph" w:styleId="ListParagraph">
    <w:name w:val="List Paragraph"/>
    <w:basedOn w:val="Normal"/>
    <w:uiPriority w:val="34"/>
    <w:qFormat/>
    <w:rsid w:val="00C53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29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c.gov/coronavirus/2019-ncov/lab/resources/antibody-tests-guideline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athology.med.umich.edu/covid-19-resour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9BDC-37BA-44E4-BECC-CB55EE49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 Health System</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Jourdain, Katie</dc:creator>
  <cp:keywords/>
  <dc:description/>
  <cp:lastModifiedBy>Martin, Kristina</cp:lastModifiedBy>
  <cp:revision>3</cp:revision>
  <dcterms:created xsi:type="dcterms:W3CDTF">2021-03-24T16:46:00Z</dcterms:created>
  <dcterms:modified xsi:type="dcterms:W3CDTF">2021-03-24T20:02:00Z</dcterms:modified>
</cp:coreProperties>
</file>