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Pr="008A43BF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317C1B" w:rsidRPr="00317C1B" w:rsidRDefault="00317C1B" w:rsidP="00EF3E82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Gynecomastia is the abnormal development of large mammary glands in males resulting in breast enlargement. The most certain reason is a sex hormone imbalance. It could be an increase of estrogen, a decrease of testosterone or androgen receptor defects. Chronic kidney disease, spinal cord injury and HIV treatment are also reasons for this disease to occur. In 25% of cases the cause is unknown. These specimens can occur unilaterally. These specimens are usually resected for the distress this condition causes for males, especially adolescents and young adults.</w:t>
      </w:r>
      <w:r w:rsidRPr="00317C1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17C1B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a mastectomy is performed for breast carcinoma the specimen is handled the same as a female's mastectomy.</w:t>
      </w:r>
    </w:p>
    <w:p w:rsidR="00EF3E82" w:rsidRDefault="00301DAA" w:rsidP="00EF3E82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317C1B" w:rsidRPr="00317C1B" w:rsidRDefault="00317C1B" w:rsidP="00317C1B">
      <w:pPr>
        <w:pStyle w:val="NormalWeb"/>
        <w:numPr>
          <w:ilvl w:val="0"/>
          <w:numId w:val="36"/>
        </w:numPr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color w:val="000000"/>
          <w:shd w:val="clear" w:color="auto" w:fill="FFFFFF"/>
        </w:rPr>
        <w:t>Measure and weigh the specimen in aggregate. It can be several pieces and not able to be reconstructed. Skin may be present.</w:t>
      </w:r>
    </w:p>
    <w:p w:rsidR="00317C1B" w:rsidRPr="00317C1B" w:rsidRDefault="00317C1B" w:rsidP="00317C1B">
      <w:pPr>
        <w:pStyle w:val="NormalWeb"/>
        <w:numPr>
          <w:ilvl w:val="0"/>
          <w:numId w:val="36"/>
        </w:numPr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color w:val="000000"/>
          <w:shd w:val="clear" w:color="auto" w:fill="FFFFFF"/>
        </w:rPr>
        <w:t>Serially section through entire specimen at 0.5 cm maximum intervals</w:t>
      </w:r>
    </w:p>
    <w:p w:rsidR="00317C1B" w:rsidRPr="00317C1B" w:rsidRDefault="00317C1B" w:rsidP="00317C1B">
      <w:pPr>
        <w:pStyle w:val="NormalWeb"/>
        <w:numPr>
          <w:ilvl w:val="0"/>
          <w:numId w:val="36"/>
        </w:numPr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color w:val="000000"/>
          <w:shd w:val="clear" w:color="auto" w:fill="FFFFFF"/>
        </w:rPr>
        <w:t>Describe cut surface - percentage of fibrous tissue present, any lesions present</w:t>
      </w:r>
    </w:p>
    <w:p w:rsidR="00317C1B" w:rsidRPr="00317C1B" w:rsidRDefault="00317C1B" w:rsidP="00317C1B">
      <w:pPr>
        <w:pStyle w:val="NormalWeb"/>
        <w:numPr>
          <w:ilvl w:val="0"/>
          <w:numId w:val="36"/>
        </w:numPr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color w:val="000000"/>
          <w:shd w:val="clear" w:color="auto" w:fill="FFFFFF"/>
        </w:rPr>
        <w:t>Palpate the sections</w:t>
      </w:r>
    </w:p>
    <w:p w:rsidR="00317C1B" w:rsidRPr="00317C1B" w:rsidRDefault="00317C1B" w:rsidP="00317C1B">
      <w:pPr>
        <w:pStyle w:val="NormalWeb"/>
        <w:numPr>
          <w:ilvl w:val="0"/>
          <w:numId w:val="36"/>
        </w:numPr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color w:val="000000"/>
          <w:shd w:val="clear" w:color="auto" w:fill="FFFFFF"/>
        </w:rPr>
        <w:t>Describe any lesions</w:t>
      </w:r>
    </w:p>
    <w:p w:rsidR="00317C1B" w:rsidRPr="00317C1B" w:rsidRDefault="00317C1B" w:rsidP="00317C1B">
      <w:pPr>
        <w:pStyle w:val="NormalWeb"/>
        <w:numPr>
          <w:ilvl w:val="0"/>
          <w:numId w:val="36"/>
        </w:numPr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color w:val="000000"/>
          <w:shd w:val="clear" w:color="auto" w:fill="FFFFFF"/>
        </w:rPr>
        <w:t>Place several sections of tissue in two cassettes. Use more cassettes if any lesions are present.</w:t>
      </w:r>
    </w:p>
    <w:p w:rsidR="00317C1B" w:rsidRPr="00317C1B" w:rsidRDefault="00317C1B" w:rsidP="00317C1B">
      <w:pPr>
        <w:pStyle w:val="NormalWeb"/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b/>
          <w:bCs/>
          <w:shd w:val="clear" w:color="auto" w:fill="FFFFFF"/>
        </w:rPr>
        <w:t>Sections for Histology</w:t>
      </w:r>
    </w:p>
    <w:p w:rsidR="00317C1B" w:rsidRPr="00317C1B" w:rsidRDefault="00317C1B" w:rsidP="00317C1B">
      <w:pPr>
        <w:pStyle w:val="NormalWeb"/>
        <w:numPr>
          <w:ilvl w:val="0"/>
          <w:numId w:val="37"/>
        </w:numPr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color w:val="000000"/>
          <w:shd w:val="clear" w:color="auto" w:fill="FFFFFF"/>
        </w:rPr>
        <w:t>Two cassettes of breast parenchyma</w:t>
      </w:r>
    </w:p>
    <w:p w:rsidR="00317C1B" w:rsidRPr="00317C1B" w:rsidRDefault="00317C1B" w:rsidP="00317C1B">
      <w:pPr>
        <w:pStyle w:val="NormalWeb"/>
        <w:numPr>
          <w:ilvl w:val="0"/>
          <w:numId w:val="37"/>
        </w:numPr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color w:val="000000"/>
          <w:shd w:val="clear" w:color="auto" w:fill="FFFFFF"/>
        </w:rPr>
        <w:t>If a lesion is present, use additional cassettes</w:t>
      </w:r>
      <w:r w:rsidR="008B035F">
        <w:rPr>
          <w:rFonts w:eastAsiaTheme="minorHAnsi"/>
          <w:color w:val="000000"/>
          <w:shd w:val="clear" w:color="auto" w:fill="FFFFFF"/>
        </w:rPr>
        <w:t xml:space="preserve"> as needed</w:t>
      </w:r>
      <w:bookmarkStart w:id="0" w:name="_GoBack"/>
      <w:bookmarkEnd w:id="0"/>
      <w:r w:rsidRPr="00317C1B">
        <w:rPr>
          <w:rFonts w:eastAsiaTheme="minorHAnsi"/>
          <w:color w:val="000000"/>
          <w:shd w:val="clear" w:color="auto" w:fill="FFFFFF"/>
        </w:rPr>
        <w:t>.</w:t>
      </w:r>
    </w:p>
    <w:p w:rsidR="00317C1B" w:rsidRPr="00317C1B" w:rsidRDefault="00317C1B" w:rsidP="00317C1B">
      <w:pPr>
        <w:pStyle w:val="NormalWeb"/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b/>
          <w:bCs/>
          <w:shd w:val="clear" w:color="auto" w:fill="FFFFFF"/>
        </w:rPr>
        <w:t>Sample Dictation</w:t>
      </w:r>
    </w:p>
    <w:p w:rsidR="00317C1B" w:rsidRPr="00317C1B" w:rsidRDefault="00317C1B" w:rsidP="00317C1B">
      <w:pPr>
        <w:pStyle w:val="NormalWeb"/>
        <w:shd w:val="clear" w:color="auto" w:fill="FFFFFF"/>
        <w:rPr>
          <w:rFonts w:eastAsiaTheme="minorHAnsi"/>
          <w:color w:val="000000"/>
          <w:shd w:val="clear" w:color="auto" w:fill="FFFFFF"/>
        </w:rPr>
      </w:pPr>
      <w:r w:rsidRPr="00317C1B">
        <w:rPr>
          <w:rFonts w:eastAsiaTheme="minorHAnsi"/>
          <w:color w:val="000000"/>
          <w:shd w:val="clear" w:color="auto" w:fill="FFFFFF"/>
        </w:rPr>
        <w:t xml:space="preserve">Specimen labeled "Right Gynecomastia" received in formalin in a medium container is a 230 gram aggregate of yellow-pink </w:t>
      </w:r>
      <w:proofErr w:type="spellStart"/>
      <w:r w:rsidRPr="00317C1B">
        <w:rPr>
          <w:rFonts w:eastAsiaTheme="minorHAnsi"/>
          <w:color w:val="000000"/>
          <w:shd w:val="clear" w:color="auto" w:fill="FFFFFF"/>
        </w:rPr>
        <w:t>fibroadipose</w:t>
      </w:r>
      <w:proofErr w:type="spellEnd"/>
      <w:r w:rsidRPr="00317C1B">
        <w:rPr>
          <w:rFonts w:eastAsiaTheme="minorHAnsi"/>
          <w:color w:val="000000"/>
          <w:shd w:val="clear" w:color="auto" w:fill="FFFFFF"/>
        </w:rPr>
        <w:t xml:space="preserve"> tissue with tan unremarkable skin, 10 x 8 x 3 cm. The specimen is sectioned and the cut surface is a yellow adipose tissue interspersed with fibrous tissue - 10%. No masses, lesions or areas of induration are noted.</w:t>
      </w:r>
    </w:p>
    <w:p w:rsidR="008B035F" w:rsidRDefault="008B035F" w:rsidP="00317C1B">
      <w:pPr>
        <w:pStyle w:val="NormalWeb"/>
        <w:shd w:val="clear" w:color="auto" w:fill="FFFFFF"/>
        <w:rPr>
          <w:rFonts w:eastAsiaTheme="minorHAnsi"/>
          <w:b/>
          <w:bCs/>
          <w:shd w:val="clear" w:color="auto" w:fill="FFFFFF"/>
        </w:rPr>
      </w:pPr>
    </w:p>
    <w:p w:rsidR="008B035F" w:rsidRDefault="00317C1B" w:rsidP="008B035F">
      <w:pPr>
        <w:pStyle w:val="NormalWeb"/>
        <w:shd w:val="clear" w:color="auto" w:fill="FFFFFF"/>
        <w:rPr>
          <w:rFonts w:eastAsiaTheme="minorHAnsi"/>
          <w:b/>
          <w:bCs/>
          <w:shd w:val="clear" w:color="auto" w:fill="FFFFFF"/>
        </w:rPr>
      </w:pPr>
      <w:r w:rsidRPr="00317C1B">
        <w:rPr>
          <w:rFonts w:eastAsiaTheme="minorHAnsi"/>
          <w:b/>
          <w:bCs/>
          <w:shd w:val="clear" w:color="auto" w:fill="FFFFFF"/>
        </w:rPr>
        <w:lastRenderedPageBreak/>
        <w:t>Cassette Summary</w:t>
      </w:r>
    </w:p>
    <w:p w:rsidR="00317C1B" w:rsidRPr="008B035F" w:rsidRDefault="008B035F" w:rsidP="008B035F">
      <w:pPr>
        <w:pStyle w:val="NormalWeb"/>
        <w:shd w:val="clear" w:color="auto" w:fill="FFFFFF"/>
        <w:rPr>
          <w:rFonts w:eastAsiaTheme="minorHAnsi"/>
          <w:b/>
          <w:bCs/>
          <w:shd w:val="clear" w:color="auto" w:fill="FFFFFF"/>
        </w:rPr>
      </w:pPr>
      <w:r>
        <w:rPr>
          <w:rFonts w:eastAsiaTheme="minorHAnsi"/>
          <w:color w:val="000000"/>
          <w:shd w:val="clear" w:color="auto" w:fill="FFFFFF"/>
        </w:rPr>
        <w:t>A1-A2. Random</w:t>
      </w:r>
      <w:r w:rsidR="00317C1B" w:rsidRPr="00317C1B">
        <w:rPr>
          <w:rFonts w:eastAsiaTheme="minorHAnsi"/>
          <w:color w:val="000000"/>
          <w:shd w:val="clear" w:color="auto" w:fill="FFFFFF"/>
        </w:rPr>
        <w:t xml:space="preserve"> breast tissue (</w:t>
      </w:r>
      <w:proofErr w:type="spellStart"/>
      <w:r w:rsidR="00317C1B" w:rsidRPr="00317C1B">
        <w:rPr>
          <w:rFonts w:eastAsiaTheme="minorHAnsi"/>
          <w:color w:val="000000"/>
          <w:shd w:val="clear" w:color="auto" w:fill="FFFFFF"/>
        </w:rPr>
        <w:t>ss</w:t>
      </w:r>
      <w:proofErr w:type="spellEnd"/>
      <w:r w:rsidR="00317C1B" w:rsidRPr="00317C1B">
        <w:rPr>
          <w:rFonts w:eastAsiaTheme="minorHAnsi"/>
          <w:color w:val="000000"/>
          <w:shd w:val="clear" w:color="auto" w:fill="FFFFFF"/>
        </w:rPr>
        <w:t>)</w:t>
      </w:r>
    </w:p>
    <w:sectPr w:rsidR="00317C1B" w:rsidRPr="008B035F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FF" w:rsidRDefault="00F035FF" w:rsidP="00C84ED3">
      <w:pPr>
        <w:spacing w:after="0" w:line="240" w:lineRule="auto"/>
      </w:pPr>
      <w:r>
        <w:separator/>
      </w:r>
    </w:p>
  </w:endnote>
  <w:endnote w:type="continuationSeparator" w:id="0">
    <w:p w:rsidR="00F035FF" w:rsidRDefault="00F035FF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FF" w:rsidRDefault="00F035FF" w:rsidP="00C84ED3">
      <w:pPr>
        <w:spacing w:after="0" w:line="240" w:lineRule="auto"/>
      </w:pPr>
      <w:r>
        <w:separator/>
      </w:r>
    </w:p>
  </w:footnote>
  <w:footnote w:type="continuationSeparator" w:id="0">
    <w:p w:rsidR="00F035FF" w:rsidRDefault="00F035FF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08221A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08221A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8B035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D90C6F" wp14:editId="02BEDAA4">
          <wp:simplePos x="0" y="0"/>
          <wp:positionH relativeFrom="column">
            <wp:posOffset>-567095</wp:posOffset>
          </wp:positionH>
          <wp:positionV relativeFrom="paragraph">
            <wp:posOffset>94197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8E37F5" wp14:editId="5905824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AC202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8B035F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Resection/Reduction for </w:t>
                          </w:r>
                          <w:r w:rsidR="00317C1B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Gynecomastia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E37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AC202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8B035F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Resection/Reduction for </w:t>
                    </w:r>
                    <w:r w:rsidR="00317C1B">
                      <w:rPr>
                        <w:rFonts w:ascii="Arial" w:hAnsi="Arial" w:cs="Arial"/>
                        <w:sz w:val="28"/>
                        <w:szCs w:val="28"/>
                      </w:rPr>
                      <w:t>Gynecomastia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08221A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08221A">
      <w:rPr>
        <w:rFonts w:ascii="Arial" w:hAnsi="Arial" w:cs="Arial"/>
        <w:noProof/>
        <w:sz w:val="28"/>
      </w:rPr>
      <w:t>2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A89"/>
    <w:multiLevelType w:val="multilevel"/>
    <w:tmpl w:val="9E6A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D6402"/>
    <w:multiLevelType w:val="multilevel"/>
    <w:tmpl w:val="D18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14F78"/>
    <w:multiLevelType w:val="hybridMultilevel"/>
    <w:tmpl w:val="E170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57DE"/>
    <w:multiLevelType w:val="multilevel"/>
    <w:tmpl w:val="30A8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B0790"/>
    <w:multiLevelType w:val="multilevel"/>
    <w:tmpl w:val="BCC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37FED"/>
    <w:multiLevelType w:val="hybridMultilevel"/>
    <w:tmpl w:val="E5A8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42EA4"/>
    <w:multiLevelType w:val="multilevel"/>
    <w:tmpl w:val="098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5D0291"/>
    <w:multiLevelType w:val="multilevel"/>
    <w:tmpl w:val="5C34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77F01"/>
    <w:multiLevelType w:val="hybridMultilevel"/>
    <w:tmpl w:val="3524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99D"/>
    <w:multiLevelType w:val="multilevel"/>
    <w:tmpl w:val="F53E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B098F"/>
    <w:multiLevelType w:val="multilevel"/>
    <w:tmpl w:val="B9AC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506AA1"/>
    <w:multiLevelType w:val="hybridMultilevel"/>
    <w:tmpl w:val="FF18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F43"/>
    <w:multiLevelType w:val="multilevel"/>
    <w:tmpl w:val="719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36F55"/>
    <w:multiLevelType w:val="multilevel"/>
    <w:tmpl w:val="CEE8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64B3F"/>
    <w:multiLevelType w:val="hybridMultilevel"/>
    <w:tmpl w:val="CFD0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D20A7"/>
    <w:multiLevelType w:val="multilevel"/>
    <w:tmpl w:val="B50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D7145"/>
    <w:multiLevelType w:val="multilevel"/>
    <w:tmpl w:val="7AB4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A7F3C"/>
    <w:multiLevelType w:val="multilevel"/>
    <w:tmpl w:val="F474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5B5E11"/>
    <w:multiLevelType w:val="multilevel"/>
    <w:tmpl w:val="0D8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8056F"/>
    <w:multiLevelType w:val="multilevel"/>
    <w:tmpl w:val="531E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33404"/>
    <w:multiLevelType w:val="hybridMultilevel"/>
    <w:tmpl w:val="94C4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16246"/>
    <w:multiLevelType w:val="hybridMultilevel"/>
    <w:tmpl w:val="D3EA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23A39"/>
    <w:multiLevelType w:val="multilevel"/>
    <w:tmpl w:val="D3F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DC8"/>
    <w:multiLevelType w:val="multilevel"/>
    <w:tmpl w:val="DACC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721D0"/>
    <w:multiLevelType w:val="hybridMultilevel"/>
    <w:tmpl w:val="AB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46062"/>
    <w:multiLevelType w:val="multilevel"/>
    <w:tmpl w:val="CD4C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55487"/>
    <w:multiLevelType w:val="hybridMultilevel"/>
    <w:tmpl w:val="1AAC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B0FE1"/>
    <w:multiLevelType w:val="multilevel"/>
    <w:tmpl w:val="A50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A06598"/>
    <w:multiLevelType w:val="hybridMultilevel"/>
    <w:tmpl w:val="6454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D2E7A"/>
    <w:multiLevelType w:val="multilevel"/>
    <w:tmpl w:val="94A6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76668"/>
    <w:multiLevelType w:val="multilevel"/>
    <w:tmpl w:val="FEAC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20BDF"/>
    <w:multiLevelType w:val="multilevel"/>
    <w:tmpl w:val="37A8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70488A"/>
    <w:multiLevelType w:val="hybridMultilevel"/>
    <w:tmpl w:val="1BC6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16AFD"/>
    <w:multiLevelType w:val="multilevel"/>
    <w:tmpl w:val="716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A431D5"/>
    <w:multiLevelType w:val="multilevel"/>
    <w:tmpl w:val="C55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B6F11"/>
    <w:multiLevelType w:val="multilevel"/>
    <w:tmpl w:val="8152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4F00DD"/>
    <w:multiLevelType w:val="multilevel"/>
    <w:tmpl w:val="988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9E4CBD"/>
    <w:multiLevelType w:val="multilevel"/>
    <w:tmpl w:val="7452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C0CA6"/>
    <w:multiLevelType w:val="multilevel"/>
    <w:tmpl w:val="D6C4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6"/>
  </w:num>
  <w:num w:numId="3">
    <w:abstractNumId w:val="35"/>
  </w:num>
  <w:num w:numId="4">
    <w:abstractNumId w:val="16"/>
  </w:num>
  <w:num w:numId="5">
    <w:abstractNumId w:val="13"/>
  </w:num>
  <w:num w:numId="6">
    <w:abstractNumId w:val="34"/>
  </w:num>
  <w:num w:numId="7">
    <w:abstractNumId w:val="11"/>
  </w:num>
  <w:num w:numId="8">
    <w:abstractNumId w:val="28"/>
  </w:num>
  <w:num w:numId="9">
    <w:abstractNumId w:val="29"/>
  </w:num>
  <w:num w:numId="10">
    <w:abstractNumId w:val="38"/>
  </w:num>
  <w:num w:numId="11">
    <w:abstractNumId w:val="36"/>
  </w:num>
  <w:num w:numId="12">
    <w:abstractNumId w:val="25"/>
  </w:num>
  <w:num w:numId="13">
    <w:abstractNumId w:val="3"/>
  </w:num>
  <w:num w:numId="14">
    <w:abstractNumId w:val="7"/>
  </w:num>
  <w:num w:numId="15">
    <w:abstractNumId w:val="15"/>
  </w:num>
  <w:num w:numId="16">
    <w:abstractNumId w:val="30"/>
  </w:num>
  <w:num w:numId="17">
    <w:abstractNumId w:val="19"/>
  </w:num>
  <w:num w:numId="18">
    <w:abstractNumId w:val="26"/>
  </w:num>
  <w:num w:numId="19">
    <w:abstractNumId w:val="8"/>
  </w:num>
  <w:num w:numId="20">
    <w:abstractNumId w:val="12"/>
  </w:num>
  <w:num w:numId="21">
    <w:abstractNumId w:val="1"/>
  </w:num>
  <w:num w:numId="22">
    <w:abstractNumId w:val="4"/>
  </w:num>
  <w:num w:numId="23">
    <w:abstractNumId w:val="0"/>
  </w:num>
  <w:num w:numId="24">
    <w:abstractNumId w:val="33"/>
  </w:num>
  <w:num w:numId="25">
    <w:abstractNumId w:val="24"/>
  </w:num>
  <w:num w:numId="26">
    <w:abstractNumId w:val="5"/>
  </w:num>
  <w:num w:numId="27">
    <w:abstractNumId w:val="20"/>
  </w:num>
  <w:num w:numId="28">
    <w:abstractNumId w:val="31"/>
  </w:num>
  <w:num w:numId="29">
    <w:abstractNumId w:val="17"/>
  </w:num>
  <w:num w:numId="30">
    <w:abstractNumId w:val="22"/>
  </w:num>
  <w:num w:numId="31">
    <w:abstractNumId w:val="10"/>
  </w:num>
  <w:num w:numId="32">
    <w:abstractNumId w:val="9"/>
  </w:num>
  <w:num w:numId="33">
    <w:abstractNumId w:val="27"/>
  </w:num>
  <w:num w:numId="34">
    <w:abstractNumId w:val="37"/>
  </w:num>
  <w:num w:numId="35">
    <w:abstractNumId w:val="18"/>
  </w:num>
  <w:num w:numId="36">
    <w:abstractNumId w:val="2"/>
  </w:num>
  <w:num w:numId="37">
    <w:abstractNumId w:val="14"/>
  </w:num>
  <w:num w:numId="38">
    <w:abstractNumId w:val="2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8221A"/>
    <w:rsid w:val="000850CB"/>
    <w:rsid w:val="000B3EC7"/>
    <w:rsid w:val="000D6344"/>
    <w:rsid w:val="00171E4F"/>
    <w:rsid w:val="002451EE"/>
    <w:rsid w:val="00283BF5"/>
    <w:rsid w:val="00301DAA"/>
    <w:rsid w:val="00317C1B"/>
    <w:rsid w:val="00321CC5"/>
    <w:rsid w:val="003B476A"/>
    <w:rsid w:val="003C25FB"/>
    <w:rsid w:val="00446221"/>
    <w:rsid w:val="00551728"/>
    <w:rsid w:val="00665E28"/>
    <w:rsid w:val="006825CB"/>
    <w:rsid w:val="007B25FF"/>
    <w:rsid w:val="007D0814"/>
    <w:rsid w:val="00811CEE"/>
    <w:rsid w:val="00840125"/>
    <w:rsid w:val="008A43BF"/>
    <w:rsid w:val="008A55B9"/>
    <w:rsid w:val="008B035F"/>
    <w:rsid w:val="008D351E"/>
    <w:rsid w:val="008D382A"/>
    <w:rsid w:val="00950234"/>
    <w:rsid w:val="00955374"/>
    <w:rsid w:val="0096388F"/>
    <w:rsid w:val="009648D8"/>
    <w:rsid w:val="009C2CD1"/>
    <w:rsid w:val="009F442C"/>
    <w:rsid w:val="009F5470"/>
    <w:rsid w:val="00AC202D"/>
    <w:rsid w:val="00AD154F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84ED3"/>
    <w:rsid w:val="00D357D6"/>
    <w:rsid w:val="00D4158B"/>
    <w:rsid w:val="00D81746"/>
    <w:rsid w:val="00DA6CC9"/>
    <w:rsid w:val="00E03C5B"/>
    <w:rsid w:val="00E044B1"/>
    <w:rsid w:val="00E05C0F"/>
    <w:rsid w:val="00E32F71"/>
    <w:rsid w:val="00E47039"/>
    <w:rsid w:val="00E872E3"/>
    <w:rsid w:val="00E91223"/>
    <w:rsid w:val="00ED4620"/>
    <w:rsid w:val="00EF3E82"/>
    <w:rsid w:val="00F035FF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0E7DD8"/>
  <w15:docId w15:val="{E837E77B-9930-4DA3-A212-8E9C1F21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48562-949E-4F77-B29B-501BD2956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8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5</cp:revision>
  <dcterms:created xsi:type="dcterms:W3CDTF">2014-06-20T15:35:00Z</dcterms:created>
  <dcterms:modified xsi:type="dcterms:W3CDTF">2018-09-05T01:23:00Z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