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70" w:rsidRDefault="00EF7045">
      <w:pPr>
        <w:rPr>
          <w:rFonts w:ascii="Arial" w:hAnsi="Arial" w:cs="Arial"/>
          <w:b/>
          <w:sz w:val="28"/>
          <w:szCs w:val="28"/>
        </w:rPr>
      </w:pPr>
      <w:r w:rsidRPr="00EF7045">
        <w:rPr>
          <w:rFonts w:ascii="Arial" w:hAnsi="Arial" w:cs="Arial"/>
          <w:b/>
          <w:sz w:val="28"/>
          <w:szCs w:val="28"/>
        </w:rPr>
        <w:t>Purpose</w:t>
      </w:r>
    </w:p>
    <w:p w:rsidR="00AA2DA2" w:rsidRDefault="00896AD3" w:rsidP="00AA2DA2">
      <w:pPr>
        <w:rPr>
          <w:rFonts w:ascii="Arial" w:hAnsi="Arial" w:cs="Arial"/>
          <w:sz w:val="20"/>
          <w:szCs w:val="20"/>
        </w:rPr>
      </w:pPr>
      <w:r w:rsidRPr="00F91C04">
        <w:rPr>
          <w:rFonts w:ascii="Times New Roman" w:hAnsi="Times New Roman" w:cs="Times New Roman"/>
        </w:rPr>
        <w:t xml:space="preserve">To establish an operation procedure for the </w:t>
      </w:r>
      <w:proofErr w:type="spellStart"/>
      <w:r w:rsidRPr="00F91C04">
        <w:rPr>
          <w:rFonts w:ascii="Times New Roman" w:hAnsi="Times New Roman" w:cs="Times New Roman"/>
        </w:rPr>
        <w:t>Exakt</w:t>
      </w:r>
      <w:proofErr w:type="spellEnd"/>
      <w:r w:rsidRPr="00F91C04">
        <w:rPr>
          <w:rFonts w:ascii="Times New Roman" w:hAnsi="Times New Roman" w:cs="Times New Roman"/>
        </w:rPr>
        <w:t xml:space="preserve"> 312 band saw including diagrams, risk assessments, usage, maintenance, cleaning, and other fundamental knowledge for safe and reliable use for cutting bone specimens.</w:t>
      </w:r>
      <w:r w:rsidR="001035A5">
        <w:rPr>
          <w:rFonts w:ascii="Times New Roman" w:hAnsi="Times New Roman" w:cs="Times New Roman"/>
        </w:rPr>
        <w:t xml:space="preserve"> Everyone who operates the </w:t>
      </w:r>
      <w:proofErr w:type="spellStart"/>
      <w:r w:rsidR="001035A5">
        <w:rPr>
          <w:rFonts w:ascii="Times New Roman" w:hAnsi="Times New Roman" w:cs="Times New Roman"/>
        </w:rPr>
        <w:t>Exakt</w:t>
      </w:r>
      <w:proofErr w:type="spellEnd"/>
      <w:r w:rsidR="001035A5">
        <w:rPr>
          <w:rFonts w:ascii="Times New Roman" w:hAnsi="Times New Roman" w:cs="Times New Roman"/>
        </w:rPr>
        <w:t xml:space="preserve"> 312 band saw must read this document, perform a walk thr</w:t>
      </w:r>
      <w:r w:rsidR="00874D38">
        <w:rPr>
          <w:rFonts w:ascii="Times New Roman" w:hAnsi="Times New Roman" w:cs="Times New Roman"/>
        </w:rPr>
        <w:t>ough with a trained PA and sign</w:t>
      </w:r>
      <w:r w:rsidR="00AA2DA2">
        <w:rPr>
          <w:rFonts w:ascii="Times New Roman" w:hAnsi="Times New Roman" w:cs="Times New Roman"/>
        </w:rPr>
        <w:t xml:space="preserve"> the acknowledgment binder in </w:t>
      </w:r>
      <w:r w:rsidR="00AA2DA2" w:rsidRPr="00AA2DA2">
        <w:rPr>
          <w:rFonts w:ascii="Times New Roman" w:hAnsi="Times New Roman" w:cs="Times New Roman"/>
        </w:rPr>
        <w:t>Room UH2/F341</w:t>
      </w:r>
      <w:r w:rsidR="00AA2DA2">
        <w:rPr>
          <w:rFonts w:ascii="Times New Roman" w:hAnsi="Times New Roman" w:cs="Times New Roman"/>
        </w:rPr>
        <w:t>.</w:t>
      </w:r>
    </w:p>
    <w:p w:rsidR="001B12F9" w:rsidRPr="00F91C04" w:rsidRDefault="001035A5">
      <w:pPr>
        <w:rPr>
          <w:rFonts w:ascii="Times New Roman" w:hAnsi="Times New Roman" w:cs="Times New Roman"/>
        </w:rPr>
      </w:pPr>
      <w:r>
        <w:rPr>
          <w:rFonts w:ascii="Times New Roman" w:hAnsi="Times New Roman" w:cs="Times New Roman"/>
        </w:rPr>
        <w:t xml:space="preserve"> </w:t>
      </w:r>
    </w:p>
    <w:p w:rsidR="00033DC6" w:rsidRPr="00033DC6" w:rsidRDefault="00301DAA" w:rsidP="007472C4">
      <w:pPr>
        <w:spacing w:line="240" w:lineRule="auto"/>
        <w:rPr>
          <w:rFonts w:ascii="Arial" w:hAnsi="Arial" w:cs="Arial"/>
          <w:b/>
          <w:sz w:val="28"/>
          <w:szCs w:val="24"/>
        </w:rPr>
      </w:pPr>
      <w:r w:rsidRPr="008A43BF">
        <w:rPr>
          <w:rFonts w:ascii="Arial" w:hAnsi="Arial" w:cs="Arial"/>
          <w:b/>
          <w:sz w:val="28"/>
          <w:szCs w:val="24"/>
        </w:rPr>
        <w:t>Procedure</w:t>
      </w:r>
      <w:r w:rsidR="003A6F5C">
        <w:rPr>
          <w:rFonts w:ascii="Arial" w:hAnsi="Arial" w:cs="Arial"/>
          <w:b/>
          <w:sz w:val="28"/>
          <w:szCs w:val="24"/>
        </w:rPr>
        <w:t>s</w:t>
      </w:r>
    </w:p>
    <w:p w:rsidR="00F95135" w:rsidRDefault="00F95135" w:rsidP="00B1438E">
      <w:pPr>
        <w:spacing w:line="240" w:lineRule="auto"/>
        <w:rPr>
          <w:rFonts w:ascii="Times New Roman" w:hAnsi="Times New Roman" w:cs="Times New Roman"/>
          <w:b/>
        </w:rPr>
      </w:pPr>
      <w:r w:rsidRPr="00F95135">
        <w:rPr>
          <w:rFonts w:ascii="Times New Roman" w:hAnsi="Times New Roman" w:cs="Times New Roman"/>
          <w:b/>
        </w:rPr>
        <w:t>Emergency Shutdown</w:t>
      </w:r>
    </w:p>
    <w:p w:rsidR="00384BD6" w:rsidRDefault="00F95135" w:rsidP="00384BD6">
      <w:pPr>
        <w:pStyle w:val="ListParagraph"/>
        <w:numPr>
          <w:ilvl w:val="0"/>
          <w:numId w:val="7"/>
        </w:numPr>
        <w:spacing w:line="240" w:lineRule="auto"/>
        <w:rPr>
          <w:rFonts w:ascii="Times New Roman" w:hAnsi="Times New Roman" w:cs="Times New Roman"/>
        </w:rPr>
      </w:pPr>
      <w:r w:rsidRPr="00384BD6">
        <w:rPr>
          <w:rFonts w:ascii="Times New Roman" w:hAnsi="Times New Roman" w:cs="Times New Roman"/>
        </w:rPr>
        <w:t>The emergency stop pushbutton</w:t>
      </w:r>
      <w:r w:rsidR="00384BD6" w:rsidRPr="00384BD6">
        <w:rPr>
          <w:rFonts w:ascii="Times New Roman" w:hAnsi="Times New Roman" w:cs="Times New Roman"/>
        </w:rPr>
        <w:t xml:space="preserve"> is located </w:t>
      </w:r>
      <w:r w:rsidR="00BC4678">
        <w:rPr>
          <w:rFonts w:ascii="Times New Roman" w:hAnsi="Times New Roman" w:cs="Times New Roman"/>
        </w:rPr>
        <w:t xml:space="preserve">at the top, </w:t>
      </w:r>
      <w:r w:rsidR="00384BD6" w:rsidRPr="00384BD6">
        <w:rPr>
          <w:rFonts w:ascii="Times New Roman" w:hAnsi="Times New Roman" w:cs="Times New Roman"/>
        </w:rPr>
        <w:t>above the blade speed knob and is used to stop the cutting band motor within approximately 4 seconds in case of danger. To start the saw after the emergency stop button has been depressed, rectify malfunction, pull out emergency stop button, press acknowledge button and start button.</w:t>
      </w:r>
      <w:r w:rsidR="00BC4678">
        <w:rPr>
          <w:rFonts w:ascii="Times New Roman" w:hAnsi="Times New Roman" w:cs="Times New Roman"/>
        </w:rPr>
        <w:t xml:space="preserve"> (see photo below)</w:t>
      </w:r>
    </w:p>
    <w:p w:rsidR="00384BD6" w:rsidRDefault="00BC4678" w:rsidP="00384BD6">
      <w:pPr>
        <w:spacing w:line="240" w:lineRule="auto"/>
        <w:rPr>
          <w:rFonts w:ascii="Times New Roman" w:hAnsi="Times New Roman" w:cs="Times New Roman"/>
        </w:rPr>
      </w:pPr>
      <w:r w:rsidRPr="00BC4678">
        <w:rPr>
          <w:rFonts w:ascii="Times New Roman" w:hAnsi="Times New Roman" w:cs="Times New Roman"/>
          <w:noProof/>
        </w:rPr>
        <mc:AlternateContent>
          <mc:Choice Requires="wps">
            <w:drawing>
              <wp:anchor distT="0" distB="0" distL="114300" distR="114300" simplePos="0" relativeHeight="251661312" behindDoc="0" locked="0" layoutInCell="1" allowOverlap="1" wp14:editId="36B11C9B">
                <wp:simplePos x="0" y="0"/>
                <wp:positionH relativeFrom="column">
                  <wp:posOffset>3226279</wp:posOffset>
                </wp:positionH>
                <wp:positionV relativeFrom="paragraph">
                  <wp:posOffset>273433</wp:posOffset>
                </wp:positionV>
                <wp:extent cx="1794295" cy="310204"/>
                <wp:effectExtent l="0" t="0" r="158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295" cy="310204"/>
                        </a:xfrm>
                        <a:prstGeom prst="rect">
                          <a:avLst/>
                        </a:prstGeom>
                        <a:solidFill>
                          <a:srgbClr val="FFFFFF"/>
                        </a:solidFill>
                        <a:ln w="9525">
                          <a:solidFill>
                            <a:srgbClr val="000000"/>
                          </a:solidFill>
                          <a:miter lim="800000"/>
                          <a:headEnd/>
                          <a:tailEnd/>
                        </a:ln>
                      </wps:spPr>
                      <wps:txbx>
                        <w:txbxContent>
                          <w:p w:rsidR="00160191" w:rsidRPr="00EF7045" w:rsidRDefault="00160191">
                            <w:pPr>
                              <w:rPr>
                                <w:b/>
                                <w:color w:val="FF0000"/>
                              </w:rPr>
                            </w:pPr>
                            <w:r w:rsidRPr="00EF7045">
                              <w:rPr>
                                <w:b/>
                                <w:color w:val="FF0000"/>
                              </w:rPr>
                              <w:t>Emergency Stop Button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4.05pt;margin-top:21.55pt;width:141.3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">
                <v:textbox>
                  <w:txbxContent>
                    <w:p w:rsidR="00160191" w:rsidRPr="00EF7045" w:rsidRDefault="00160191">
                      <w:pPr>
                        <w:rPr>
                          <w:b/>
                          <w:color w:val="FF0000"/>
                        </w:rPr>
                      </w:pPr>
                      <w:r w:rsidRPr="00EF7045">
                        <w:rPr>
                          <w:b/>
                          <w:color w:val="FF0000"/>
                        </w:rPr>
                        <w:t>Emergency Stop Button</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1621766</wp:posOffset>
                </wp:positionH>
                <wp:positionV relativeFrom="paragraph">
                  <wp:posOffset>325192</wp:posOffset>
                </wp:positionV>
                <wp:extent cx="1604513" cy="258792"/>
                <wp:effectExtent l="0" t="0" r="15240" b="27305"/>
                <wp:wrapNone/>
                <wp:docPr id="5" name="Left Arrow 5"/>
                <wp:cNvGraphicFramePr/>
                <a:graphic xmlns:a="http://schemas.openxmlformats.org/drawingml/2006/main">
                  <a:graphicData uri="http://schemas.microsoft.com/office/word/2010/wordprocessingShape">
                    <wps:wsp>
                      <wps:cNvSpPr/>
                      <wps:spPr>
                        <a:xfrm>
                          <a:off x="0" y="0"/>
                          <a:ext cx="1604513" cy="25879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6" type="#_x0000_t66" style="position:absolute;margin-left:127.7pt;margin-top:25.6pt;width:126.3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" adj="1742" fillcolor="#4f81bd [3204]" strokecolor="#243f60 [1604]" strokeweight="2pt"/>
            </w:pict>
          </mc:Fallback>
        </mc:AlternateContent>
      </w:r>
      <w:r w:rsidR="00384BD6">
        <w:rPr>
          <w:rFonts w:ascii="Times New Roman" w:hAnsi="Times New Roman" w:cs="Times New Roman"/>
          <w:noProof/>
        </w:rPr>
        <w:drawing>
          <wp:inline distT="0" distB="0" distL="0" distR="0">
            <wp:extent cx="2527540" cy="25147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7486" cy="2514671"/>
                    </a:xfrm>
                    <a:prstGeom prst="rect">
                      <a:avLst/>
                    </a:prstGeom>
                    <a:noFill/>
                    <a:ln>
                      <a:noFill/>
                    </a:ln>
                  </pic:spPr>
                </pic:pic>
              </a:graphicData>
            </a:graphic>
          </wp:inline>
        </w:drawing>
      </w:r>
    </w:p>
    <w:p w:rsidR="00384BD6" w:rsidRPr="00384BD6" w:rsidRDefault="00384BD6" w:rsidP="00384BD6">
      <w:pPr>
        <w:spacing w:line="240" w:lineRule="auto"/>
        <w:rPr>
          <w:rFonts w:ascii="Times New Roman" w:hAnsi="Times New Roman" w:cs="Times New Roman"/>
        </w:rPr>
      </w:pPr>
    </w:p>
    <w:p w:rsidR="00495D14" w:rsidRDefault="00495D14" w:rsidP="00B1438E">
      <w:pPr>
        <w:spacing w:line="240" w:lineRule="auto"/>
        <w:rPr>
          <w:rFonts w:ascii="Times New Roman" w:hAnsi="Times New Roman" w:cs="Times New Roman"/>
          <w:b/>
        </w:rPr>
      </w:pPr>
      <w:r w:rsidRPr="00495D14">
        <w:rPr>
          <w:rFonts w:ascii="Times New Roman" w:hAnsi="Times New Roman" w:cs="Times New Roman"/>
          <w:b/>
        </w:rPr>
        <w:t>Risk Assessment and other Safety Notes</w:t>
      </w:r>
    </w:p>
    <w:p w:rsidR="00495D14" w:rsidRPr="00F95135" w:rsidRDefault="00495D14" w:rsidP="00495D14">
      <w:pPr>
        <w:pStyle w:val="ListParagraph"/>
        <w:numPr>
          <w:ilvl w:val="0"/>
          <w:numId w:val="5"/>
        </w:numPr>
        <w:spacing w:line="240" w:lineRule="auto"/>
        <w:rPr>
          <w:rFonts w:ascii="Times New Roman" w:hAnsi="Times New Roman" w:cs="Times New Roman"/>
        </w:rPr>
      </w:pPr>
      <w:r w:rsidRPr="00F95135">
        <w:rPr>
          <w:rFonts w:ascii="Times New Roman" w:hAnsi="Times New Roman" w:cs="Times New Roman"/>
        </w:rPr>
        <w:t xml:space="preserve">Always wear proper PPE including nitrile gloves, face shield or safety glasses, and gown. </w:t>
      </w:r>
    </w:p>
    <w:p w:rsidR="00495D14" w:rsidRPr="00F95135" w:rsidRDefault="00495D14" w:rsidP="00495D14">
      <w:pPr>
        <w:pStyle w:val="ListParagraph"/>
        <w:numPr>
          <w:ilvl w:val="0"/>
          <w:numId w:val="5"/>
        </w:numPr>
        <w:spacing w:line="240" w:lineRule="auto"/>
        <w:rPr>
          <w:rFonts w:ascii="Times New Roman" w:hAnsi="Times New Roman" w:cs="Times New Roman"/>
        </w:rPr>
      </w:pPr>
      <w:r w:rsidRPr="00F95135">
        <w:rPr>
          <w:rFonts w:ascii="Times New Roman" w:hAnsi="Times New Roman" w:cs="Times New Roman"/>
        </w:rPr>
        <w:t>Wear tight fitting clothing and protect long hair to reduce the risk of entanglement in rotating band.</w:t>
      </w:r>
    </w:p>
    <w:p w:rsidR="00495D14" w:rsidRPr="00F95135" w:rsidRDefault="00495D14" w:rsidP="00495D14">
      <w:pPr>
        <w:pStyle w:val="ListParagraph"/>
        <w:numPr>
          <w:ilvl w:val="0"/>
          <w:numId w:val="5"/>
        </w:numPr>
        <w:spacing w:line="240" w:lineRule="auto"/>
        <w:rPr>
          <w:rFonts w:ascii="Times New Roman" w:hAnsi="Times New Roman" w:cs="Times New Roman"/>
        </w:rPr>
      </w:pPr>
      <w:r w:rsidRPr="00F95135">
        <w:rPr>
          <w:rFonts w:ascii="Times New Roman" w:hAnsi="Times New Roman" w:cs="Times New Roman"/>
        </w:rPr>
        <w:t>Cuts may be caused on contact with the moving cutting band.</w:t>
      </w:r>
      <w:r w:rsidR="00B15906" w:rsidRPr="00F95135">
        <w:rPr>
          <w:rFonts w:ascii="Times New Roman" w:hAnsi="Times New Roman" w:cs="Times New Roman"/>
        </w:rPr>
        <w:t xml:space="preserve"> Make sure you are standing firmly and the working area is clear.</w:t>
      </w:r>
    </w:p>
    <w:p w:rsidR="00B15906" w:rsidRPr="00F95135" w:rsidRDefault="00B15906" w:rsidP="00495D14">
      <w:pPr>
        <w:pStyle w:val="ListParagraph"/>
        <w:numPr>
          <w:ilvl w:val="0"/>
          <w:numId w:val="5"/>
        </w:numPr>
        <w:spacing w:line="240" w:lineRule="auto"/>
        <w:rPr>
          <w:rFonts w:ascii="Times New Roman" w:hAnsi="Times New Roman" w:cs="Times New Roman"/>
        </w:rPr>
      </w:pPr>
      <w:r w:rsidRPr="00F95135">
        <w:rPr>
          <w:rFonts w:ascii="Times New Roman" w:hAnsi="Times New Roman" w:cs="Times New Roman"/>
        </w:rPr>
        <w:lastRenderedPageBreak/>
        <w:t>Keep the floor around the saw dry and clear of debris. Wear non slip shoes to reduce the risk of slipping.</w:t>
      </w:r>
    </w:p>
    <w:p w:rsidR="00B15906" w:rsidRPr="00F95135" w:rsidRDefault="00B15906" w:rsidP="00495D14">
      <w:pPr>
        <w:pStyle w:val="ListParagraph"/>
        <w:numPr>
          <w:ilvl w:val="0"/>
          <w:numId w:val="5"/>
        </w:numPr>
        <w:spacing w:line="240" w:lineRule="auto"/>
        <w:rPr>
          <w:rFonts w:ascii="Times New Roman" w:hAnsi="Times New Roman" w:cs="Times New Roman"/>
        </w:rPr>
      </w:pPr>
      <w:r w:rsidRPr="00F95135">
        <w:rPr>
          <w:rFonts w:ascii="Times New Roman" w:hAnsi="Times New Roman" w:cs="Times New Roman"/>
        </w:rPr>
        <w:t>The doors covering the band have very powerful magnets. Do not grasp the edge of the door as this may cause crushing injuries. Individuals with pacemakers must keep away from the magnetic fields. Keep all data carriers or other electronic equipment away from the magnets as this may cause damage.</w:t>
      </w:r>
    </w:p>
    <w:p w:rsidR="00B15906" w:rsidRPr="00F95135" w:rsidRDefault="00B15906" w:rsidP="00495D14">
      <w:pPr>
        <w:pStyle w:val="ListParagraph"/>
        <w:numPr>
          <w:ilvl w:val="0"/>
          <w:numId w:val="5"/>
        </w:numPr>
        <w:spacing w:line="240" w:lineRule="auto"/>
        <w:rPr>
          <w:rFonts w:ascii="Times New Roman" w:hAnsi="Times New Roman" w:cs="Times New Roman"/>
        </w:rPr>
      </w:pPr>
      <w:r w:rsidRPr="00F95135">
        <w:rPr>
          <w:rFonts w:ascii="Times New Roman" w:hAnsi="Times New Roman" w:cs="Times New Roman"/>
        </w:rPr>
        <w:t xml:space="preserve">The usage of accessories and spare parts that not been recommended by </w:t>
      </w:r>
      <w:proofErr w:type="spellStart"/>
      <w:r w:rsidRPr="00F95135">
        <w:rPr>
          <w:rFonts w:ascii="Times New Roman" w:hAnsi="Times New Roman" w:cs="Times New Roman"/>
        </w:rPr>
        <w:t>Exakt</w:t>
      </w:r>
      <w:proofErr w:type="spellEnd"/>
      <w:r w:rsidRPr="00F95135">
        <w:rPr>
          <w:rFonts w:ascii="Times New Roman" w:hAnsi="Times New Roman" w:cs="Times New Roman"/>
        </w:rPr>
        <w:t xml:space="preserve"> can impair the safety and function of the saw. Any warranty and/liability on the part of </w:t>
      </w:r>
      <w:proofErr w:type="spellStart"/>
      <w:r w:rsidRPr="00F95135">
        <w:rPr>
          <w:rFonts w:ascii="Times New Roman" w:hAnsi="Times New Roman" w:cs="Times New Roman"/>
        </w:rPr>
        <w:t>Exakt</w:t>
      </w:r>
      <w:proofErr w:type="spellEnd"/>
      <w:r w:rsidRPr="00F95135">
        <w:rPr>
          <w:rFonts w:ascii="Times New Roman" w:hAnsi="Times New Roman" w:cs="Times New Roman"/>
        </w:rPr>
        <w:t xml:space="preserve"> for damage caused by accessories and or spare parts that have not been recommended is excluded. Use only accessories or genuine parts from </w:t>
      </w:r>
      <w:proofErr w:type="spellStart"/>
      <w:r w:rsidRPr="00F95135">
        <w:rPr>
          <w:rFonts w:ascii="Times New Roman" w:hAnsi="Times New Roman" w:cs="Times New Roman"/>
        </w:rPr>
        <w:t>Exakt</w:t>
      </w:r>
      <w:proofErr w:type="spellEnd"/>
      <w:r w:rsidRPr="00F95135">
        <w:rPr>
          <w:rFonts w:ascii="Times New Roman" w:hAnsi="Times New Roman" w:cs="Times New Roman"/>
        </w:rPr>
        <w:t>.</w:t>
      </w:r>
    </w:p>
    <w:p w:rsidR="00B15906" w:rsidRDefault="00B15906" w:rsidP="00495D14">
      <w:pPr>
        <w:pStyle w:val="ListParagraph"/>
        <w:numPr>
          <w:ilvl w:val="0"/>
          <w:numId w:val="5"/>
        </w:numPr>
        <w:spacing w:line="240" w:lineRule="auto"/>
        <w:rPr>
          <w:rFonts w:ascii="Times New Roman" w:hAnsi="Times New Roman" w:cs="Times New Roman"/>
        </w:rPr>
      </w:pPr>
      <w:r w:rsidRPr="00F95135">
        <w:rPr>
          <w:rFonts w:ascii="Times New Roman" w:hAnsi="Times New Roman" w:cs="Times New Roman"/>
        </w:rPr>
        <w:t xml:space="preserve">Reduce the risk of shock: never place the saw in operation if the mains cable is damaged, protect the mains cable from heat, caustic materials and sharp edges, </w:t>
      </w:r>
      <w:r w:rsidR="00F95135" w:rsidRPr="00F95135">
        <w:rPr>
          <w:rFonts w:ascii="Times New Roman" w:hAnsi="Times New Roman" w:cs="Times New Roman"/>
        </w:rPr>
        <w:t>keep mains away from water, use a splash proof mains socket. Always have the mains cable replaced by a service engineer.</w:t>
      </w:r>
    </w:p>
    <w:p w:rsidR="00F95135" w:rsidRPr="00384BD6" w:rsidRDefault="00F95135" w:rsidP="00495D14">
      <w:pPr>
        <w:pStyle w:val="ListParagraph"/>
        <w:numPr>
          <w:ilvl w:val="0"/>
          <w:numId w:val="5"/>
        </w:numPr>
        <w:spacing w:line="240" w:lineRule="auto"/>
        <w:rPr>
          <w:rFonts w:ascii="Times New Roman" w:hAnsi="Times New Roman" w:cs="Times New Roman"/>
          <w:b/>
        </w:rPr>
      </w:pPr>
      <w:r w:rsidRPr="00384BD6">
        <w:rPr>
          <w:rFonts w:ascii="Times New Roman" w:hAnsi="Times New Roman" w:cs="Times New Roman"/>
          <w:b/>
        </w:rPr>
        <w:t>Tissue fresh for research or suspect of biological pathogens must be cut after the hours of 7pm on regular working days or on the weekends. Face masks must be worn and are located within the storage space with other PPE in frozen room 1D354</w:t>
      </w:r>
      <w:r w:rsidR="00384BD6">
        <w:rPr>
          <w:rFonts w:ascii="Times New Roman" w:hAnsi="Times New Roman" w:cs="Times New Roman"/>
          <w:b/>
        </w:rPr>
        <w:t>.</w:t>
      </w:r>
    </w:p>
    <w:p w:rsidR="00F95135" w:rsidRDefault="00F95135" w:rsidP="00B1438E">
      <w:pPr>
        <w:spacing w:line="240" w:lineRule="auto"/>
        <w:rPr>
          <w:rFonts w:ascii="Times New Roman" w:hAnsi="Times New Roman" w:cs="Times New Roman"/>
          <w:b/>
        </w:rPr>
      </w:pPr>
      <w:bookmarkStart w:id="0" w:name="_GoBack"/>
      <w:bookmarkEnd w:id="0"/>
      <w:r w:rsidRPr="00F95135">
        <w:rPr>
          <w:rFonts w:ascii="Times New Roman" w:hAnsi="Times New Roman" w:cs="Times New Roman"/>
          <w:b/>
        </w:rPr>
        <w:t>Instrument Use</w:t>
      </w:r>
    </w:p>
    <w:p w:rsidR="00F95135" w:rsidRDefault="00F95135" w:rsidP="00F95135">
      <w:pPr>
        <w:pStyle w:val="ListParagraph"/>
        <w:numPr>
          <w:ilvl w:val="0"/>
          <w:numId w:val="6"/>
        </w:numPr>
        <w:spacing w:line="240" w:lineRule="auto"/>
        <w:rPr>
          <w:rFonts w:ascii="Times New Roman" w:hAnsi="Times New Roman" w:cs="Times New Roman"/>
        </w:rPr>
      </w:pPr>
      <w:r w:rsidRPr="00384BD6">
        <w:rPr>
          <w:rFonts w:ascii="Times New Roman" w:hAnsi="Times New Roman" w:cs="Times New Roman"/>
        </w:rPr>
        <w:t xml:space="preserve">The </w:t>
      </w:r>
      <w:proofErr w:type="spellStart"/>
      <w:r w:rsidRPr="00384BD6">
        <w:rPr>
          <w:rFonts w:ascii="Times New Roman" w:hAnsi="Times New Roman" w:cs="Times New Roman"/>
        </w:rPr>
        <w:t>Exakt</w:t>
      </w:r>
      <w:proofErr w:type="spellEnd"/>
      <w:r w:rsidRPr="00384BD6">
        <w:rPr>
          <w:rFonts w:ascii="Times New Roman" w:hAnsi="Times New Roman" w:cs="Times New Roman"/>
        </w:rPr>
        <w:t xml:space="preserve"> 312 band saw may be used at any time except when the tissue is fresh for research or suspect of pathogens. In such cases, the tissue must be either cut after hours of 7pm during the work week or on the weekend.</w:t>
      </w:r>
    </w:p>
    <w:p w:rsidR="001B12F9" w:rsidRPr="001B12F9" w:rsidRDefault="001B12F9" w:rsidP="001B12F9">
      <w:pPr>
        <w:spacing w:line="240" w:lineRule="auto"/>
        <w:rPr>
          <w:rFonts w:ascii="Times New Roman" w:hAnsi="Times New Roman" w:cs="Times New Roman"/>
          <w:b/>
        </w:rPr>
      </w:pPr>
      <w:r w:rsidRPr="001B12F9">
        <w:rPr>
          <w:rFonts w:ascii="Times New Roman" w:hAnsi="Times New Roman" w:cs="Times New Roman"/>
          <w:b/>
        </w:rPr>
        <w:t>Operating Procedure</w:t>
      </w:r>
    </w:p>
    <w:p w:rsidR="001B12F9" w:rsidRPr="00033DC6" w:rsidRDefault="001B12F9" w:rsidP="001B12F9">
      <w:pPr>
        <w:spacing w:line="240" w:lineRule="auto"/>
        <w:rPr>
          <w:rFonts w:ascii="Times New Roman" w:hAnsi="Times New Roman" w:cs="Times New Roman"/>
          <w:b/>
        </w:rPr>
      </w:pPr>
      <w:r w:rsidRPr="00B60C73">
        <w:rPr>
          <w:rFonts w:ascii="Times New Roman" w:hAnsi="Times New Roman" w:cs="Times New Roman"/>
          <w:b/>
          <w:sz w:val="24"/>
          <w:szCs w:val="24"/>
        </w:rPr>
        <w:t>*</w:t>
      </w:r>
      <w:r w:rsidRPr="00033DC6">
        <w:rPr>
          <w:rFonts w:ascii="Times New Roman" w:hAnsi="Times New Roman" w:cs="Times New Roman"/>
          <w:b/>
        </w:rPr>
        <w:t xml:space="preserve">Please use proper PPE including safety glasses, gloves, </w:t>
      </w:r>
      <w:r w:rsidR="00874D38" w:rsidRPr="00033DC6">
        <w:rPr>
          <w:rFonts w:ascii="Times New Roman" w:hAnsi="Times New Roman" w:cs="Times New Roman"/>
          <w:b/>
        </w:rPr>
        <w:t>gown and</w:t>
      </w:r>
      <w:r w:rsidRPr="00033DC6">
        <w:rPr>
          <w:rFonts w:ascii="Times New Roman" w:hAnsi="Times New Roman" w:cs="Times New Roman"/>
          <w:b/>
        </w:rPr>
        <w:t xml:space="preserve"> mask (if necessary) before using saw. Make sure no loose clothing or long </w:t>
      </w:r>
      <w:r w:rsidR="00874D38" w:rsidRPr="00033DC6">
        <w:rPr>
          <w:rFonts w:ascii="Times New Roman" w:hAnsi="Times New Roman" w:cs="Times New Roman"/>
          <w:b/>
        </w:rPr>
        <w:t>hair is</w:t>
      </w:r>
      <w:r w:rsidRPr="00033DC6">
        <w:rPr>
          <w:rFonts w:ascii="Times New Roman" w:hAnsi="Times New Roman" w:cs="Times New Roman"/>
          <w:b/>
        </w:rPr>
        <w:t xml:space="preserve"> exposed as this will decrease the risk of entanglement. See risk assessment and safety notes before use.</w:t>
      </w:r>
    </w:p>
    <w:p w:rsidR="001B12F9" w:rsidRPr="00C27F21" w:rsidRDefault="001B12F9" w:rsidP="001B12F9">
      <w:pPr>
        <w:pStyle w:val="ListParagraph"/>
        <w:numPr>
          <w:ilvl w:val="0"/>
          <w:numId w:val="1"/>
        </w:numPr>
        <w:spacing w:line="240" w:lineRule="auto"/>
        <w:rPr>
          <w:rFonts w:ascii="Times New Roman" w:hAnsi="Times New Roman" w:cs="Times New Roman"/>
        </w:rPr>
      </w:pPr>
      <w:r w:rsidRPr="00C27F21">
        <w:rPr>
          <w:rFonts w:ascii="Times New Roman" w:hAnsi="Times New Roman" w:cs="Times New Roman"/>
        </w:rPr>
        <w:t>Turn on main power supply switch by rotating clockwise until clicks (circular switch on back of unit).</w:t>
      </w:r>
    </w:p>
    <w:p w:rsidR="001B12F9" w:rsidRPr="00C27F21" w:rsidRDefault="001B12F9" w:rsidP="001B12F9">
      <w:pPr>
        <w:pStyle w:val="ListParagraph"/>
        <w:numPr>
          <w:ilvl w:val="0"/>
          <w:numId w:val="1"/>
        </w:numPr>
        <w:spacing w:line="240" w:lineRule="auto"/>
        <w:rPr>
          <w:rFonts w:ascii="Times New Roman" w:hAnsi="Times New Roman" w:cs="Times New Roman"/>
        </w:rPr>
      </w:pPr>
      <w:r>
        <w:rPr>
          <w:rFonts w:ascii="Times New Roman" w:hAnsi="Times New Roman" w:cs="Times New Roman"/>
        </w:rPr>
        <w:t>Press motor acknowledge</w:t>
      </w:r>
      <w:r w:rsidRPr="00C27F21">
        <w:rPr>
          <w:rFonts w:ascii="Times New Roman" w:hAnsi="Times New Roman" w:cs="Times New Roman"/>
        </w:rPr>
        <w:t xml:space="preserve"> button (blue button directly above main power supply). You will hear</w:t>
      </w:r>
      <w:r>
        <w:rPr>
          <w:rFonts w:ascii="Times New Roman" w:hAnsi="Times New Roman" w:cs="Times New Roman"/>
        </w:rPr>
        <w:t xml:space="preserve"> a click noise once the motor is</w:t>
      </w:r>
      <w:r w:rsidRPr="00C27F21">
        <w:rPr>
          <w:rFonts w:ascii="Times New Roman" w:hAnsi="Times New Roman" w:cs="Times New Roman"/>
        </w:rPr>
        <w:t xml:space="preserve"> engaged.</w:t>
      </w:r>
    </w:p>
    <w:p w:rsidR="001B12F9" w:rsidRPr="00C27F21" w:rsidRDefault="001B12F9" w:rsidP="001B12F9">
      <w:pPr>
        <w:pStyle w:val="ListParagraph"/>
        <w:numPr>
          <w:ilvl w:val="0"/>
          <w:numId w:val="1"/>
        </w:numPr>
        <w:spacing w:line="240" w:lineRule="auto"/>
        <w:rPr>
          <w:rFonts w:ascii="Times New Roman" w:hAnsi="Times New Roman" w:cs="Times New Roman"/>
        </w:rPr>
      </w:pPr>
      <w:r w:rsidRPr="00C27F21">
        <w:rPr>
          <w:rFonts w:ascii="Times New Roman" w:hAnsi="Times New Roman" w:cs="Times New Roman"/>
        </w:rPr>
        <w:t>Turn on main water supply (white lever directly below grossing station 1D).</w:t>
      </w:r>
    </w:p>
    <w:p w:rsidR="001B12F9" w:rsidRPr="00C27F21" w:rsidRDefault="001B12F9" w:rsidP="001B12F9">
      <w:pPr>
        <w:pStyle w:val="ListParagraph"/>
        <w:numPr>
          <w:ilvl w:val="0"/>
          <w:numId w:val="1"/>
        </w:numPr>
        <w:spacing w:line="240" w:lineRule="auto"/>
        <w:rPr>
          <w:rFonts w:ascii="Times New Roman" w:hAnsi="Times New Roman" w:cs="Times New Roman"/>
        </w:rPr>
      </w:pPr>
      <w:r w:rsidRPr="00C27F21">
        <w:rPr>
          <w:rFonts w:ascii="Times New Roman" w:hAnsi="Times New Roman" w:cs="Times New Roman"/>
        </w:rPr>
        <w:t>Turn on upper water supply</w:t>
      </w:r>
      <w:r>
        <w:rPr>
          <w:rFonts w:ascii="Times New Roman" w:hAnsi="Times New Roman" w:cs="Times New Roman"/>
        </w:rPr>
        <w:t xml:space="preserve"> (cooling water control)</w:t>
      </w:r>
      <w:r w:rsidRPr="00C27F21">
        <w:rPr>
          <w:rFonts w:ascii="Times New Roman" w:hAnsi="Times New Roman" w:cs="Times New Roman"/>
        </w:rPr>
        <w:t xml:space="preserve"> to </w:t>
      </w:r>
      <w:r>
        <w:rPr>
          <w:rFonts w:ascii="Times New Roman" w:hAnsi="Times New Roman" w:cs="Times New Roman"/>
        </w:rPr>
        <w:t xml:space="preserve">cool and </w:t>
      </w:r>
      <w:r w:rsidRPr="00C27F21">
        <w:rPr>
          <w:rFonts w:ascii="Times New Roman" w:hAnsi="Times New Roman" w:cs="Times New Roman"/>
        </w:rPr>
        <w:t>lubricate saw blade. There should be just enough water flowing down the blade to create a stream.</w:t>
      </w:r>
    </w:p>
    <w:p w:rsidR="001B12F9" w:rsidRPr="00C27F21" w:rsidRDefault="001B12F9" w:rsidP="001B12F9">
      <w:pPr>
        <w:pStyle w:val="ListParagraph"/>
        <w:numPr>
          <w:ilvl w:val="0"/>
          <w:numId w:val="1"/>
        </w:numPr>
        <w:spacing w:line="240" w:lineRule="auto"/>
        <w:rPr>
          <w:rFonts w:ascii="Times New Roman" w:hAnsi="Times New Roman" w:cs="Times New Roman"/>
        </w:rPr>
      </w:pPr>
      <w:r w:rsidRPr="00C27F21">
        <w:rPr>
          <w:rFonts w:ascii="Times New Roman" w:hAnsi="Times New Roman" w:cs="Times New Roman"/>
        </w:rPr>
        <w:t>Turn on the lower water supply</w:t>
      </w:r>
      <w:r>
        <w:rPr>
          <w:rFonts w:ascii="Times New Roman" w:hAnsi="Times New Roman" w:cs="Times New Roman"/>
        </w:rPr>
        <w:t xml:space="preserve"> (flush water control)</w:t>
      </w:r>
      <w:r w:rsidRPr="00C27F21">
        <w:rPr>
          <w:rFonts w:ascii="Times New Roman" w:hAnsi="Times New Roman" w:cs="Times New Roman"/>
        </w:rPr>
        <w:t xml:space="preserve"> to wash blade off of debris before next revolution.</w:t>
      </w:r>
    </w:p>
    <w:p w:rsidR="001B12F9" w:rsidRPr="00C27F21" w:rsidRDefault="001B12F9" w:rsidP="001B12F9">
      <w:pPr>
        <w:pStyle w:val="ListParagraph"/>
        <w:numPr>
          <w:ilvl w:val="0"/>
          <w:numId w:val="1"/>
        </w:numPr>
        <w:spacing w:line="240" w:lineRule="auto"/>
        <w:rPr>
          <w:rFonts w:ascii="Times New Roman" w:hAnsi="Times New Roman" w:cs="Times New Roman"/>
        </w:rPr>
      </w:pPr>
      <w:r>
        <w:rPr>
          <w:rFonts w:ascii="Times New Roman" w:hAnsi="Times New Roman" w:cs="Times New Roman"/>
        </w:rPr>
        <w:t>Adjust the clamping bolt knob for the top cutting band guide</w:t>
      </w:r>
      <w:r w:rsidRPr="00C27F21">
        <w:rPr>
          <w:rFonts w:ascii="Times New Roman" w:hAnsi="Times New Roman" w:cs="Times New Roman"/>
        </w:rPr>
        <w:t xml:space="preserve"> until the specimen just fits under blade bracket.</w:t>
      </w:r>
    </w:p>
    <w:p w:rsidR="001B12F9" w:rsidRPr="00C27F21" w:rsidRDefault="001B12F9" w:rsidP="001B12F9">
      <w:pPr>
        <w:pStyle w:val="ListParagraph"/>
        <w:numPr>
          <w:ilvl w:val="0"/>
          <w:numId w:val="1"/>
        </w:numPr>
        <w:spacing w:line="240" w:lineRule="auto"/>
        <w:rPr>
          <w:rFonts w:ascii="Times New Roman" w:hAnsi="Times New Roman" w:cs="Times New Roman"/>
        </w:rPr>
      </w:pPr>
      <w:r w:rsidRPr="00C27F21">
        <w:rPr>
          <w:rFonts w:ascii="Times New Roman" w:hAnsi="Times New Roman" w:cs="Times New Roman"/>
        </w:rPr>
        <w:t>Adjust rip fence to desired cut.</w:t>
      </w:r>
    </w:p>
    <w:p w:rsidR="001B12F9" w:rsidRPr="00C27F21" w:rsidRDefault="001B12F9" w:rsidP="001B12F9">
      <w:pPr>
        <w:pStyle w:val="ListParagraph"/>
        <w:numPr>
          <w:ilvl w:val="0"/>
          <w:numId w:val="1"/>
        </w:numPr>
        <w:spacing w:line="240" w:lineRule="auto"/>
        <w:rPr>
          <w:rFonts w:ascii="Times New Roman" w:hAnsi="Times New Roman" w:cs="Times New Roman"/>
        </w:rPr>
      </w:pPr>
      <w:r w:rsidRPr="00C27F21">
        <w:rPr>
          <w:rFonts w:ascii="Times New Roman" w:hAnsi="Times New Roman" w:cs="Times New Roman"/>
        </w:rPr>
        <w:t xml:space="preserve">Turn on green start button </w:t>
      </w:r>
      <w:r>
        <w:rPr>
          <w:rFonts w:ascii="Times New Roman" w:hAnsi="Times New Roman" w:cs="Times New Roman"/>
        </w:rPr>
        <w:t xml:space="preserve">located </w:t>
      </w:r>
      <w:r w:rsidRPr="00C27F21">
        <w:rPr>
          <w:rFonts w:ascii="Times New Roman" w:hAnsi="Times New Roman" w:cs="Times New Roman"/>
        </w:rPr>
        <w:t>on top right of unit.</w:t>
      </w:r>
    </w:p>
    <w:p w:rsidR="001B12F9" w:rsidRPr="00C27F21" w:rsidRDefault="001B12F9" w:rsidP="001B12F9">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Adjust cutting band speed to </w:t>
      </w:r>
      <w:proofErr w:type="gramStart"/>
      <w:r>
        <w:rPr>
          <w:rFonts w:ascii="Times New Roman" w:hAnsi="Times New Roman" w:cs="Times New Roman"/>
        </w:rPr>
        <w:t>desired</w:t>
      </w:r>
      <w:proofErr w:type="gramEnd"/>
      <w:r w:rsidRPr="00C27F21">
        <w:rPr>
          <w:rFonts w:ascii="Times New Roman" w:hAnsi="Times New Roman" w:cs="Times New Roman"/>
        </w:rPr>
        <w:t xml:space="preserve"> RPM’s (located directly below start button).</w:t>
      </w:r>
    </w:p>
    <w:p w:rsidR="001B12F9" w:rsidRPr="00C27F21" w:rsidRDefault="001B12F9" w:rsidP="001B12F9">
      <w:pPr>
        <w:pStyle w:val="ListParagraph"/>
        <w:numPr>
          <w:ilvl w:val="0"/>
          <w:numId w:val="1"/>
        </w:numPr>
        <w:spacing w:line="240" w:lineRule="auto"/>
        <w:rPr>
          <w:rFonts w:ascii="Times New Roman" w:hAnsi="Times New Roman" w:cs="Times New Roman"/>
        </w:rPr>
      </w:pPr>
      <w:r>
        <w:rPr>
          <w:rFonts w:ascii="Times New Roman" w:hAnsi="Times New Roman" w:cs="Times New Roman"/>
        </w:rPr>
        <w:t>If</w:t>
      </w:r>
      <w:r w:rsidRPr="00C27F21">
        <w:rPr>
          <w:rFonts w:ascii="Times New Roman" w:hAnsi="Times New Roman" w:cs="Times New Roman"/>
        </w:rPr>
        <w:t xml:space="preserve"> necessary, turn on laser guide to help cut straight lines.</w:t>
      </w:r>
    </w:p>
    <w:p w:rsidR="001B12F9" w:rsidRPr="00C27F21" w:rsidRDefault="001B12F9" w:rsidP="001B12F9">
      <w:pPr>
        <w:pStyle w:val="ListParagraph"/>
        <w:numPr>
          <w:ilvl w:val="0"/>
          <w:numId w:val="1"/>
        </w:numPr>
        <w:spacing w:line="240" w:lineRule="auto"/>
        <w:rPr>
          <w:rFonts w:ascii="Times New Roman" w:hAnsi="Times New Roman" w:cs="Times New Roman"/>
        </w:rPr>
      </w:pPr>
      <w:r w:rsidRPr="00C27F21">
        <w:rPr>
          <w:rFonts w:ascii="Times New Roman" w:hAnsi="Times New Roman" w:cs="Times New Roman"/>
        </w:rPr>
        <w:t>Push specimen at the slowest speed possible to ensure a clean and accurate cut. Let the blade do the work for you.</w:t>
      </w:r>
    </w:p>
    <w:p w:rsidR="001B12F9" w:rsidRDefault="001B12F9" w:rsidP="001B12F9">
      <w:pPr>
        <w:pStyle w:val="ListParagraph"/>
        <w:numPr>
          <w:ilvl w:val="0"/>
          <w:numId w:val="1"/>
        </w:numPr>
        <w:spacing w:line="240" w:lineRule="auto"/>
        <w:rPr>
          <w:rFonts w:ascii="Times New Roman" w:hAnsi="Times New Roman" w:cs="Times New Roman"/>
        </w:rPr>
      </w:pPr>
      <w:r w:rsidRPr="00C27F21">
        <w:rPr>
          <w:rFonts w:ascii="Times New Roman" w:hAnsi="Times New Roman" w:cs="Times New Roman"/>
        </w:rPr>
        <w:t>Once cutting is complete, push red stop button to disengage motor.</w:t>
      </w:r>
    </w:p>
    <w:p w:rsidR="001B12F9" w:rsidRPr="00C27F21" w:rsidRDefault="001B12F9" w:rsidP="001B12F9">
      <w:pPr>
        <w:pStyle w:val="ListParagraph"/>
        <w:numPr>
          <w:ilvl w:val="0"/>
          <w:numId w:val="1"/>
        </w:numPr>
        <w:spacing w:line="240" w:lineRule="auto"/>
        <w:rPr>
          <w:rFonts w:ascii="Times New Roman" w:hAnsi="Times New Roman" w:cs="Times New Roman"/>
        </w:rPr>
      </w:pPr>
      <w:r>
        <w:rPr>
          <w:rFonts w:ascii="Times New Roman" w:hAnsi="Times New Roman" w:cs="Times New Roman"/>
        </w:rPr>
        <w:t>Turn off main power supply switch by rotating counter clockwise until clicks (circular switch on back of unit).</w:t>
      </w:r>
    </w:p>
    <w:p w:rsidR="001B12F9" w:rsidRDefault="001B12F9" w:rsidP="001B12F9">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Clean all contaminated surfaces with </w:t>
      </w:r>
      <w:proofErr w:type="spellStart"/>
      <w:r>
        <w:rPr>
          <w:rFonts w:ascii="Times New Roman" w:hAnsi="Times New Roman" w:cs="Times New Roman"/>
        </w:rPr>
        <w:t>Conflikt</w:t>
      </w:r>
      <w:proofErr w:type="spellEnd"/>
      <w:r>
        <w:rPr>
          <w:rFonts w:ascii="Times New Roman" w:hAnsi="Times New Roman" w:cs="Times New Roman"/>
        </w:rPr>
        <w:t xml:space="preserve"> and rinse all fluid and debris with hand hose. See Maintenance section below. NOTE: Do not use bleach or bleach based solutions to clean saw.</w:t>
      </w:r>
    </w:p>
    <w:p w:rsidR="001B12F9" w:rsidRDefault="001B12F9" w:rsidP="001B12F9">
      <w:pPr>
        <w:pStyle w:val="ListParagraph"/>
        <w:numPr>
          <w:ilvl w:val="0"/>
          <w:numId w:val="1"/>
        </w:numPr>
        <w:spacing w:line="240" w:lineRule="auto"/>
        <w:rPr>
          <w:rFonts w:ascii="Times New Roman" w:hAnsi="Times New Roman" w:cs="Times New Roman"/>
        </w:rPr>
      </w:pPr>
      <w:r>
        <w:rPr>
          <w:rFonts w:ascii="Times New Roman" w:hAnsi="Times New Roman" w:cs="Times New Roman"/>
        </w:rPr>
        <w:t>Turn off main water supply (white lever directly below grossing station 1D).</w:t>
      </w:r>
    </w:p>
    <w:p w:rsidR="001B12F9" w:rsidRDefault="001B12F9" w:rsidP="001B12F9">
      <w:pPr>
        <w:pStyle w:val="ListParagraph"/>
        <w:numPr>
          <w:ilvl w:val="0"/>
          <w:numId w:val="1"/>
        </w:numPr>
        <w:spacing w:line="240" w:lineRule="auto"/>
        <w:rPr>
          <w:rFonts w:ascii="Times New Roman" w:hAnsi="Times New Roman" w:cs="Times New Roman"/>
        </w:rPr>
      </w:pPr>
      <w:r>
        <w:rPr>
          <w:rFonts w:ascii="Times New Roman" w:hAnsi="Times New Roman" w:cs="Times New Roman"/>
        </w:rPr>
        <w:lastRenderedPageBreak/>
        <w:t>Turn off both upper and lower water supplies.</w:t>
      </w:r>
    </w:p>
    <w:p w:rsidR="001B12F9" w:rsidRDefault="001B12F9" w:rsidP="001B12F9">
      <w:pPr>
        <w:spacing w:line="240" w:lineRule="auto"/>
        <w:rPr>
          <w:rFonts w:ascii="Times New Roman" w:hAnsi="Times New Roman" w:cs="Times New Roman"/>
        </w:rPr>
      </w:pPr>
      <w:r w:rsidRPr="004B763D">
        <w:rPr>
          <w:rFonts w:ascii="Times New Roman" w:hAnsi="Times New Roman" w:cs="Times New Roman"/>
          <w:b/>
        </w:rPr>
        <w:t>Note:</w:t>
      </w:r>
      <w:r>
        <w:rPr>
          <w:rFonts w:ascii="Times New Roman" w:hAnsi="Times New Roman" w:cs="Times New Roman"/>
        </w:rPr>
        <w:t xml:space="preserve"> The operating manual and SOP are located above the saw in room UH1D354. The SOP can also be found in Master Control.</w:t>
      </w:r>
    </w:p>
    <w:p w:rsidR="00384BD6" w:rsidRDefault="00384BD6" w:rsidP="00384BD6">
      <w:pPr>
        <w:spacing w:line="240" w:lineRule="auto"/>
        <w:rPr>
          <w:rFonts w:ascii="Times New Roman" w:hAnsi="Times New Roman" w:cs="Times New Roman"/>
          <w:b/>
        </w:rPr>
      </w:pPr>
      <w:r w:rsidRPr="00384BD6">
        <w:rPr>
          <w:rFonts w:ascii="Times New Roman" w:hAnsi="Times New Roman" w:cs="Times New Roman"/>
          <w:b/>
        </w:rPr>
        <w:t>Equipment Failure</w:t>
      </w:r>
    </w:p>
    <w:p w:rsidR="00033DC6" w:rsidRDefault="00384BD6" w:rsidP="00033DC6">
      <w:pPr>
        <w:pStyle w:val="ListParagraph"/>
        <w:numPr>
          <w:ilvl w:val="0"/>
          <w:numId w:val="6"/>
        </w:numPr>
        <w:rPr>
          <w:rFonts w:ascii="Times New Roman" w:hAnsi="Times New Roman" w:cs="Times New Roman"/>
          <w:b/>
        </w:rPr>
      </w:pPr>
      <w:r w:rsidRPr="00E30836">
        <w:rPr>
          <w:rFonts w:ascii="Times New Roman" w:hAnsi="Times New Roman" w:cs="Times New Roman"/>
        </w:rPr>
        <w:t>If equipment failure is detected, contact</w:t>
      </w:r>
      <w:r w:rsidR="00E30836">
        <w:rPr>
          <w:rFonts w:ascii="Times New Roman" w:hAnsi="Times New Roman" w:cs="Times New Roman"/>
        </w:rPr>
        <w:t>:</w:t>
      </w:r>
      <w:r w:rsidRPr="00E30836">
        <w:rPr>
          <w:rFonts w:ascii="Times New Roman" w:hAnsi="Times New Roman" w:cs="Times New Roman"/>
        </w:rPr>
        <w:t xml:space="preserve"> </w:t>
      </w:r>
      <w:r w:rsidRPr="00E30836">
        <w:rPr>
          <w:rFonts w:ascii="Times New Roman" w:hAnsi="Times New Roman" w:cs="Times New Roman"/>
          <w:b/>
        </w:rPr>
        <w:t>Linda Durbin</w:t>
      </w:r>
      <w:r w:rsidR="00BC4678" w:rsidRPr="00E30836">
        <w:rPr>
          <w:rFonts w:ascii="Times New Roman" w:hAnsi="Times New Roman" w:cs="Times New Roman"/>
          <w:b/>
        </w:rPr>
        <w:t xml:space="preserve"> at </w:t>
      </w:r>
      <w:proofErr w:type="spellStart"/>
      <w:r w:rsidR="00BC4678" w:rsidRPr="00E30836">
        <w:rPr>
          <w:rFonts w:ascii="Times New Roman" w:hAnsi="Times New Roman" w:cs="Times New Roman"/>
          <w:b/>
        </w:rPr>
        <w:t>Exakt</w:t>
      </w:r>
      <w:proofErr w:type="spellEnd"/>
      <w:r w:rsidR="00BC4678" w:rsidRPr="00E30836">
        <w:rPr>
          <w:rFonts w:ascii="Times New Roman" w:hAnsi="Times New Roman" w:cs="Times New Roman"/>
          <w:b/>
        </w:rPr>
        <w:t xml:space="preserve"> Technologies Inc. 7002 N. Broadwa</w:t>
      </w:r>
      <w:r w:rsidR="00033DC6" w:rsidRPr="00E30836">
        <w:rPr>
          <w:rFonts w:ascii="Times New Roman" w:hAnsi="Times New Roman" w:cs="Times New Roman"/>
          <w:b/>
        </w:rPr>
        <w:t>y</w:t>
      </w:r>
      <w:r w:rsidR="00E30836" w:rsidRPr="00E30836">
        <w:rPr>
          <w:rFonts w:ascii="Times New Roman" w:hAnsi="Times New Roman" w:cs="Times New Roman"/>
          <w:b/>
        </w:rPr>
        <w:t xml:space="preserve"> </w:t>
      </w:r>
      <w:r w:rsidR="00033DC6" w:rsidRPr="00E30836">
        <w:rPr>
          <w:rFonts w:ascii="Times New Roman" w:hAnsi="Times New Roman" w:cs="Times New Roman"/>
          <w:b/>
        </w:rPr>
        <w:t>Oklahoma City, OK  73116-9006</w:t>
      </w:r>
      <w:r w:rsidR="00E30836" w:rsidRPr="00E30836">
        <w:rPr>
          <w:rFonts w:ascii="Times New Roman" w:hAnsi="Times New Roman" w:cs="Times New Roman"/>
          <w:b/>
        </w:rPr>
        <w:t xml:space="preserve">,  </w:t>
      </w:r>
      <w:r w:rsidR="00033DC6" w:rsidRPr="00E30836">
        <w:rPr>
          <w:rFonts w:ascii="Times New Roman" w:hAnsi="Times New Roman" w:cs="Times New Roman"/>
          <w:b/>
        </w:rPr>
        <w:t xml:space="preserve"> ph</w:t>
      </w:r>
      <w:r w:rsidR="00E30836" w:rsidRPr="00E30836">
        <w:rPr>
          <w:rFonts w:ascii="Times New Roman" w:hAnsi="Times New Roman" w:cs="Times New Roman"/>
          <w:b/>
        </w:rPr>
        <w:t>one</w:t>
      </w:r>
      <w:r w:rsidR="00033DC6" w:rsidRPr="00E30836">
        <w:rPr>
          <w:rFonts w:ascii="Times New Roman" w:hAnsi="Times New Roman" w:cs="Times New Roman"/>
          <w:b/>
        </w:rPr>
        <w:t xml:space="preserve"> 405.848.5800 ext.101</w:t>
      </w:r>
      <w:r w:rsidR="00E30836" w:rsidRPr="00E30836">
        <w:rPr>
          <w:rFonts w:ascii="Times New Roman" w:hAnsi="Times New Roman" w:cs="Times New Roman"/>
          <w:b/>
        </w:rPr>
        <w:t xml:space="preserve"> or </w:t>
      </w:r>
      <w:r w:rsidR="00033DC6" w:rsidRPr="00E30836">
        <w:rPr>
          <w:rFonts w:ascii="Times New Roman" w:hAnsi="Times New Roman" w:cs="Times New Roman"/>
          <w:b/>
        </w:rPr>
        <w:t>800.866.7172</w:t>
      </w:r>
      <w:r w:rsidR="00E30836" w:rsidRPr="00E30836">
        <w:rPr>
          <w:rFonts w:ascii="Times New Roman" w:hAnsi="Times New Roman" w:cs="Times New Roman"/>
          <w:b/>
        </w:rPr>
        <w:t>,</w:t>
      </w:r>
      <w:r w:rsidR="00033DC6" w:rsidRPr="00E30836">
        <w:rPr>
          <w:rFonts w:ascii="Times New Roman" w:hAnsi="Times New Roman" w:cs="Times New Roman"/>
          <w:b/>
        </w:rPr>
        <w:t xml:space="preserve"> fax 405.848.7701</w:t>
      </w:r>
      <w:r w:rsidR="00E30836" w:rsidRPr="00E30836">
        <w:rPr>
          <w:rFonts w:ascii="Times New Roman" w:hAnsi="Times New Roman" w:cs="Times New Roman"/>
          <w:b/>
        </w:rPr>
        <w:t xml:space="preserve">  </w:t>
      </w:r>
      <w:r w:rsidR="00033DC6" w:rsidRPr="00E30836">
        <w:rPr>
          <w:rFonts w:ascii="Times New Roman" w:hAnsi="Times New Roman" w:cs="Times New Roman"/>
          <w:b/>
        </w:rPr>
        <w:t xml:space="preserve"> </w:t>
      </w:r>
      <w:hyperlink w:history="1">
        <w:r w:rsidR="00033DC6" w:rsidRPr="00E30836">
          <w:rPr>
            <w:rStyle w:val="Hyperlink"/>
            <w:rFonts w:ascii="Times New Roman" w:hAnsi="Times New Roman" w:cs="Times New Roman"/>
            <w:b/>
          </w:rPr>
          <w:t>www.exaktusa.com&lt;http://www.exaktusa.com/</w:t>
        </w:r>
      </w:hyperlink>
    </w:p>
    <w:p w:rsidR="00E30836" w:rsidRDefault="00E30836" w:rsidP="00E30836">
      <w:pPr>
        <w:rPr>
          <w:rFonts w:ascii="Times New Roman" w:hAnsi="Times New Roman" w:cs="Times New Roman"/>
          <w:b/>
        </w:rPr>
      </w:pPr>
      <w:r>
        <w:rPr>
          <w:rFonts w:ascii="Times New Roman" w:hAnsi="Times New Roman" w:cs="Times New Roman"/>
          <w:b/>
        </w:rPr>
        <w:t>Cleaning</w:t>
      </w:r>
    </w:p>
    <w:p w:rsidR="002547DC" w:rsidRPr="002547DC" w:rsidRDefault="002547DC" w:rsidP="002547DC">
      <w:pPr>
        <w:pStyle w:val="ListParagraph"/>
        <w:numPr>
          <w:ilvl w:val="0"/>
          <w:numId w:val="6"/>
        </w:numPr>
        <w:rPr>
          <w:rFonts w:ascii="Times New Roman" w:hAnsi="Times New Roman" w:cs="Times New Roman"/>
        </w:rPr>
      </w:pPr>
      <w:r w:rsidRPr="002547DC">
        <w:rPr>
          <w:rFonts w:ascii="Times New Roman" w:hAnsi="Times New Roman" w:cs="Times New Roman"/>
        </w:rPr>
        <w:t>Make sure the main power to the saw is in the off position before cleaning.</w:t>
      </w:r>
    </w:p>
    <w:p w:rsidR="003A6F5C" w:rsidRDefault="00081C48" w:rsidP="003A6F5C">
      <w:pPr>
        <w:pStyle w:val="ListParagraph"/>
        <w:numPr>
          <w:ilvl w:val="0"/>
          <w:numId w:val="6"/>
        </w:numPr>
        <w:rPr>
          <w:rFonts w:ascii="Times New Roman" w:hAnsi="Times New Roman" w:cs="Times New Roman"/>
        </w:rPr>
      </w:pPr>
      <w:r w:rsidRPr="00B44189">
        <w:rPr>
          <w:rFonts w:ascii="Times New Roman" w:hAnsi="Times New Roman" w:cs="Times New Roman"/>
        </w:rPr>
        <w:t>General cleaning is to be performed after every use to prevent carry over and contamination. Clean all soiled surfaces using gauze</w:t>
      </w:r>
      <w:r w:rsidR="00B44189" w:rsidRPr="00B44189">
        <w:rPr>
          <w:rFonts w:ascii="Times New Roman" w:hAnsi="Times New Roman" w:cs="Times New Roman"/>
        </w:rPr>
        <w:t xml:space="preserve"> and c</w:t>
      </w:r>
      <w:r w:rsidRPr="00B44189">
        <w:rPr>
          <w:rFonts w:ascii="Times New Roman" w:hAnsi="Times New Roman" w:cs="Times New Roman"/>
        </w:rPr>
        <w:t xml:space="preserve">leaning agents such as </w:t>
      </w:r>
      <w:proofErr w:type="spellStart"/>
      <w:r w:rsidRPr="00B44189">
        <w:rPr>
          <w:rFonts w:ascii="Times New Roman" w:hAnsi="Times New Roman" w:cs="Times New Roman"/>
        </w:rPr>
        <w:t>Conflikt</w:t>
      </w:r>
      <w:proofErr w:type="spellEnd"/>
      <w:r w:rsidRPr="00B44189">
        <w:rPr>
          <w:rFonts w:ascii="Times New Roman" w:hAnsi="Times New Roman" w:cs="Times New Roman"/>
        </w:rPr>
        <w:t xml:space="preserve"> or</w:t>
      </w:r>
      <w:r w:rsidR="002547DC">
        <w:rPr>
          <w:rFonts w:ascii="Times New Roman" w:hAnsi="Times New Roman" w:cs="Times New Roman"/>
        </w:rPr>
        <w:t xml:space="preserve"> alcohol based cleansers</w:t>
      </w:r>
      <w:r w:rsidR="00B44189">
        <w:rPr>
          <w:rFonts w:ascii="Times New Roman" w:hAnsi="Times New Roman" w:cs="Times New Roman"/>
        </w:rPr>
        <w:t xml:space="preserve">. </w:t>
      </w:r>
      <w:proofErr w:type="gramStart"/>
      <w:r w:rsidR="00B44189" w:rsidRPr="00B44189">
        <w:rPr>
          <w:rFonts w:ascii="Times New Roman" w:hAnsi="Times New Roman" w:cs="Times New Roman"/>
          <w:b/>
        </w:rPr>
        <w:t>Do not use</w:t>
      </w:r>
      <w:proofErr w:type="gramEnd"/>
      <w:r w:rsidR="00B44189" w:rsidRPr="00B44189">
        <w:rPr>
          <w:rFonts w:ascii="Times New Roman" w:hAnsi="Times New Roman" w:cs="Times New Roman"/>
          <w:b/>
        </w:rPr>
        <w:t xml:space="preserve"> bleach or acetone based cleaners</w:t>
      </w:r>
      <w:r w:rsidR="00B44189">
        <w:rPr>
          <w:rFonts w:ascii="Times New Roman" w:hAnsi="Times New Roman" w:cs="Times New Roman"/>
        </w:rPr>
        <w:t xml:space="preserve"> as this will ruin the metal surfaces.</w:t>
      </w:r>
    </w:p>
    <w:p w:rsidR="00B44189" w:rsidRPr="00B44189" w:rsidRDefault="002547DC" w:rsidP="003A6F5C">
      <w:pPr>
        <w:pStyle w:val="ListParagraph"/>
        <w:numPr>
          <w:ilvl w:val="0"/>
          <w:numId w:val="6"/>
        </w:numPr>
        <w:rPr>
          <w:rFonts w:ascii="Times New Roman" w:hAnsi="Times New Roman" w:cs="Times New Roman"/>
        </w:rPr>
      </w:pPr>
      <w:r>
        <w:rPr>
          <w:rFonts w:ascii="Times New Roman" w:hAnsi="Times New Roman" w:cs="Times New Roman"/>
        </w:rPr>
        <w:t xml:space="preserve">Thorough cleaning is to be done on a weekly basis along with general maintenance (see below). </w:t>
      </w:r>
      <w:r w:rsidRPr="00B44189">
        <w:rPr>
          <w:rFonts w:ascii="Times New Roman" w:hAnsi="Times New Roman" w:cs="Times New Roman"/>
        </w:rPr>
        <w:t xml:space="preserve">Clean all soiled surfaces using gauze and cleaning agents such as </w:t>
      </w:r>
      <w:proofErr w:type="spellStart"/>
      <w:r w:rsidRPr="00B44189">
        <w:rPr>
          <w:rFonts w:ascii="Times New Roman" w:hAnsi="Times New Roman" w:cs="Times New Roman"/>
        </w:rPr>
        <w:t>Conflikt</w:t>
      </w:r>
      <w:proofErr w:type="spellEnd"/>
      <w:r w:rsidRPr="00B44189">
        <w:rPr>
          <w:rFonts w:ascii="Times New Roman" w:hAnsi="Times New Roman" w:cs="Times New Roman"/>
        </w:rPr>
        <w:t xml:space="preserve"> or</w:t>
      </w:r>
      <w:r>
        <w:rPr>
          <w:rFonts w:ascii="Times New Roman" w:hAnsi="Times New Roman" w:cs="Times New Roman"/>
        </w:rPr>
        <w:t xml:space="preserve"> alcohol based cleansers. Open both top and bottom doors, and remove the white work tray. Clean, disinfect and rinse all debris away down the drain. Shut both doors and replace work tray.</w:t>
      </w:r>
    </w:p>
    <w:p w:rsidR="00E30836" w:rsidRDefault="00E30836" w:rsidP="00E30836">
      <w:pPr>
        <w:rPr>
          <w:rFonts w:ascii="Times New Roman" w:hAnsi="Times New Roman" w:cs="Times New Roman"/>
          <w:b/>
        </w:rPr>
      </w:pPr>
      <w:r>
        <w:rPr>
          <w:rFonts w:ascii="Times New Roman" w:hAnsi="Times New Roman" w:cs="Times New Roman"/>
          <w:b/>
        </w:rPr>
        <w:t>Maintenance and QC</w:t>
      </w:r>
    </w:p>
    <w:p w:rsidR="00160191" w:rsidRDefault="00160191" w:rsidP="00E30836">
      <w:pPr>
        <w:rPr>
          <w:rFonts w:ascii="Times New Roman" w:hAnsi="Times New Roman" w:cs="Times New Roman"/>
          <w:b/>
        </w:rPr>
      </w:pPr>
      <w:r>
        <w:rPr>
          <w:rFonts w:ascii="Times New Roman" w:hAnsi="Times New Roman" w:cs="Times New Roman"/>
          <w:b/>
        </w:rPr>
        <w:t>*The QC log is located on the wall, directly adjacent to the saw in frozen section room 1D354 and must be filled out every week.</w:t>
      </w:r>
    </w:p>
    <w:p w:rsidR="000532D9" w:rsidRDefault="002547DC" w:rsidP="002547DC">
      <w:pPr>
        <w:pStyle w:val="ListParagraph"/>
        <w:numPr>
          <w:ilvl w:val="0"/>
          <w:numId w:val="9"/>
        </w:numPr>
        <w:rPr>
          <w:rFonts w:ascii="Times New Roman" w:hAnsi="Times New Roman" w:cs="Times New Roman"/>
          <w:b/>
        </w:rPr>
      </w:pPr>
      <w:r>
        <w:rPr>
          <w:rFonts w:ascii="Times New Roman" w:hAnsi="Times New Roman" w:cs="Times New Roman"/>
          <w:b/>
        </w:rPr>
        <w:t xml:space="preserve">Weekly maintenance: </w:t>
      </w:r>
      <w:r w:rsidRPr="00160191">
        <w:rPr>
          <w:rFonts w:ascii="Times New Roman" w:hAnsi="Times New Roman" w:cs="Times New Roman"/>
        </w:rPr>
        <w:t>clean entire saw, check cooling water system and flush wa</w:t>
      </w:r>
      <w:r w:rsidR="00160191" w:rsidRPr="00160191">
        <w:rPr>
          <w:rFonts w:ascii="Times New Roman" w:hAnsi="Times New Roman" w:cs="Times New Roman"/>
        </w:rPr>
        <w:t>ter system. Inspect blade, belts</w:t>
      </w:r>
      <w:r w:rsidRPr="00160191">
        <w:rPr>
          <w:rFonts w:ascii="Times New Roman" w:hAnsi="Times New Roman" w:cs="Times New Roman"/>
        </w:rPr>
        <w:t>, pulleys and mains cable. Clean blade by cutting on whet stone.</w:t>
      </w:r>
      <w:r>
        <w:rPr>
          <w:rFonts w:ascii="Times New Roman" w:hAnsi="Times New Roman" w:cs="Times New Roman"/>
          <w:b/>
        </w:rPr>
        <w:t xml:space="preserve"> </w:t>
      </w:r>
    </w:p>
    <w:p w:rsidR="002547DC" w:rsidRPr="00160191" w:rsidRDefault="00160191" w:rsidP="002547DC">
      <w:pPr>
        <w:pStyle w:val="ListParagraph"/>
        <w:numPr>
          <w:ilvl w:val="0"/>
          <w:numId w:val="9"/>
        </w:numPr>
        <w:rPr>
          <w:rFonts w:ascii="Times New Roman" w:hAnsi="Times New Roman" w:cs="Times New Roman"/>
        </w:rPr>
      </w:pPr>
      <w:r>
        <w:rPr>
          <w:rFonts w:ascii="Times New Roman" w:hAnsi="Times New Roman" w:cs="Times New Roman"/>
          <w:b/>
        </w:rPr>
        <w:t xml:space="preserve">Six month maintenance: </w:t>
      </w:r>
      <w:r w:rsidRPr="00160191">
        <w:rPr>
          <w:rFonts w:ascii="Times New Roman" w:hAnsi="Times New Roman" w:cs="Times New Roman"/>
        </w:rPr>
        <w:t>c</w:t>
      </w:r>
      <w:r w:rsidR="002547DC" w:rsidRPr="00160191">
        <w:rPr>
          <w:rFonts w:ascii="Times New Roman" w:hAnsi="Times New Roman" w:cs="Times New Roman"/>
        </w:rPr>
        <w:t>ooling water hose replacement</w:t>
      </w:r>
      <w:r w:rsidRPr="00160191">
        <w:rPr>
          <w:rFonts w:ascii="Times New Roman" w:hAnsi="Times New Roman" w:cs="Times New Roman"/>
        </w:rPr>
        <w:t xml:space="preserve"> if needed</w:t>
      </w:r>
      <w:r w:rsidR="002547DC" w:rsidRPr="00160191">
        <w:rPr>
          <w:rFonts w:ascii="Times New Roman" w:hAnsi="Times New Roman" w:cs="Times New Roman"/>
        </w:rPr>
        <w:t>. Check that saw is level and inspect mains cable.</w:t>
      </w:r>
    </w:p>
    <w:p w:rsidR="002547DC" w:rsidRPr="00160191" w:rsidRDefault="00160191" w:rsidP="002547DC">
      <w:pPr>
        <w:pStyle w:val="ListParagraph"/>
        <w:numPr>
          <w:ilvl w:val="0"/>
          <w:numId w:val="9"/>
        </w:numPr>
        <w:rPr>
          <w:rFonts w:ascii="Times New Roman" w:hAnsi="Times New Roman" w:cs="Times New Roman"/>
        </w:rPr>
      </w:pPr>
      <w:r>
        <w:rPr>
          <w:rFonts w:ascii="Times New Roman" w:hAnsi="Times New Roman" w:cs="Times New Roman"/>
          <w:b/>
        </w:rPr>
        <w:t xml:space="preserve">Annual maintenance: </w:t>
      </w:r>
      <w:r w:rsidRPr="00160191">
        <w:rPr>
          <w:rFonts w:ascii="Times New Roman" w:hAnsi="Times New Roman" w:cs="Times New Roman"/>
        </w:rPr>
        <w:t>change blade if necessary. Replace belts and check electrical system and safety circuit (to be done by biomed or service engineer).</w:t>
      </w:r>
    </w:p>
    <w:p w:rsidR="000532D9" w:rsidRDefault="000532D9" w:rsidP="00E30836">
      <w:pPr>
        <w:rPr>
          <w:rFonts w:ascii="Times New Roman" w:hAnsi="Times New Roman" w:cs="Times New Roman"/>
          <w:b/>
        </w:rPr>
      </w:pPr>
    </w:p>
    <w:p w:rsidR="000532D9" w:rsidRDefault="000532D9" w:rsidP="00E30836">
      <w:pPr>
        <w:rPr>
          <w:rFonts w:ascii="Times New Roman" w:hAnsi="Times New Roman" w:cs="Times New Roman"/>
          <w:b/>
        </w:rPr>
      </w:pPr>
    </w:p>
    <w:p w:rsidR="000532D9" w:rsidRDefault="000532D9" w:rsidP="00E30836">
      <w:pPr>
        <w:rPr>
          <w:rFonts w:ascii="Times New Roman" w:hAnsi="Times New Roman" w:cs="Times New Roman"/>
          <w:b/>
        </w:rPr>
      </w:pPr>
    </w:p>
    <w:p w:rsidR="000532D9" w:rsidRDefault="000532D9" w:rsidP="00E30836">
      <w:pPr>
        <w:rPr>
          <w:rFonts w:ascii="Times New Roman" w:hAnsi="Times New Roman" w:cs="Times New Roman"/>
          <w:b/>
        </w:rPr>
      </w:pPr>
    </w:p>
    <w:p w:rsidR="000532D9" w:rsidRDefault="000532D9" w:rsidP="00E30836">
      <w:pPr>
        <w:rPr>
          <w:rFonts w:ascii="Times New Roman" w:hAnsi="Times New Roman" w:cs="Times New Roman"/>
          <w:b/>
        </w:rPr>
      </w:pPr>
    </w:p>
    <w:p w:rsidR="000532D9" w:rsidRDefault="000532D9" w:rsidP="00E30836">
      <w:pPr>
        <w:rPr>
          <w:rFonts w:ascii="Times New Roman" w:hAnsi="Times New Roman" w:cs="Times New Roman"/>
          <w:b/>
        </w:rPr>
      </w:pPr>
    </w:p>
    <w:p w:rsidR="000532D9" w:rsidRDefault="000532D9" w:rsidP="00E30836">
      <w:pPr>
        <w:rPr>
          <w:rFonts w:ascii="Times New Roman" w:hAnsi="Times New Roman" w:cs="Times New Roman"/>
          <w:b/>
        </w:rPr>
      </w:pPr>
    </w:p>
    <w:p w:rsidR="000532D9" w:rsidRDefault="000532D9" w:rsidP="00E30836">
      <w:pPr>
        <w:rPr>
          <w:rFonts w:ascii="Times New Roman" w:hAnsi="Times New Roman" w:cs="Times New Roman"/>
          <w:b/>
        </w:rPr>
      </w:pPr>
    </w:p>
    <w:p w:rsidR="000532D9" w:rsidRDefault="000532D9" w:rsidP="000532D9">
      <w:pPr>
        <w:spacing w:line="240" w:lineRule="auto"/>
        <w:rPr>
          <w:rFonts w:ascii="Arial" w:hAnsi="Arial" w:cs="Arial"/>
          <w:b/>
          <w:sz w:val="28"/>
          <w:szCs w:val="24"/>
        </w:rPr>
      </w:pPr>
      <w:r>
        <w:rPr>
          <w:rFonts w:ascii="Arial" w:hAnsi="Arial" w:cs="Arial"/>
          <w:b/>
          <w:sz w:val="28"/>
          <w:szCs w:val="24"/>
        </w:rPr>
        <w:lastRenderedPageBreak/>
        <w:t>Flowcharts</w:t>
      </w:r>
    </w:p>
    <w:p w:rsidR="000532D9" w:rsidRDefault="000532D9" w:rsidP="00E30836">
      <w:pPr>
        <w:rPr>
          <w:rFonts w:ascii="Times New Roman" w:hAnsi="Times New Roman" w:cs="Times New Roman"/>
          <w:b/>
        </w:rPr>
      </w:pPr>
      <w:r>
        <w:rPr>
          <w:rFonts w:ascii="Times New Roman" w:hAnsi="Times New Roman" w:cs="Times New Roman"/>
          <w:b/>
          <w:noProof/>
        </w:rPr>
        <w:drawing>
          <wp:inline distT="0" distB="0" distL="0" distR="0">
            <wp:extent cx="5943600" cy="7694762"/>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t="718" b="1535"/>
                    <a:stretch/>
                  </pic:blipFill>
                  <pic:spPr bwMode="auto">
                    <a:xfrm>
                      <a:off x="0" y="0"/>
                      <a:ext cx="5943600" cy="7694762"/>
                    </a:xfrm>
                    <a:prstGeom prst="rect">
                      <a:avLst/>
                    </a:prstGeom>
                    <a:noFill/>
                    <a:ln>
                      <a:noFill/>
                    </a:ln>
                    <a:extLst>
                      <a:ext uri="{53640926-AAD7-44D8-BBD7-CCE9431645EC}">
                        <a14:shadowObscured xmlns:a14="http://schemas.microsoft.com/office/drawing/2010/main"/>
                      </a:ext>
                    </a:extLst>
                  </pic:spPr>
                </pic:pic>
              </a:graphicData>
            </a:graphic>
          </wp:inline>
        </w:drawing>
      </w:r>
    </w:p>
    <w:p w:rsidR="000532D9" w:rsidRDefault="000532D9" w:rsidP="00E30836">
      <w:pPr>
        <w:rPr>
          <w:rFonts w:ascii="Times New Roman" w:hAnsi="Times New Roman" w:cs="Times New Roman"/>
          <w:b/>
        </w:rPr>
      </w:pPr>
    </w:p>
    <w:p w:rsidR="000532D9" w:rsidRDefault="000532D9" w:rsidP="00E30836">
      <w:pPr>
        <w:rPr>
          <w:rFonts w:ascii="Times New Roman" w:hAnsi="Times New Roman" w:cs="Times New Roman"/>
          <w:b/>
        </w:rPr>
      </w:pPr>
      <w:r>
        <w:rPr>
          <w:rFonts w:ascii="Times New Roman" w:hAnsi="Times New Roman" w:cs="Times New Roman"/>
          <w:b/>
          <w:noProof/>
        </w:rPr>
        <w:lastRenderedPageBreak/>
        <w:drawing>
          <wp:inline distT="0" distB="0" distL="0" distR="0">
            <wp:extent cx="5891656" cy="91094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1530" cy="9109300"/>
                    </a:xfrm>
                    <a:prstGeom prst="rect">
                      <a:avLst/>
                    </a:prstGeom>
                    <a:noFill/>
                    <a:ln>
                      <a:noFill/>
                    </a:ln>
                  </pic:spPr>
                </pic:pic>
              </a:graphicData>
            </a:graphic>
          </wp:inline>
        </w:drawing>
      </w:r>
    </w:p>
    <w:p w:rsidR="000532D9" w:rsidRDefault="000532D9" w:rsidP="00E30836">
      <w:pPr>
        <w:rPr>
          <w:rFonts w:ascii="Times New Roman" w:hAnsi="Times New Roman" w:cs="Times New Roman"/>
          <w:b/>
        </w:rPr>
      </w:pPr>
      <w:r>
        <w:rPr>
          <w:rFonts w:ascii="Times New Roman" w:hAnsi="Times New Roman" w:cs="Times New Roman"/>
          <w:b/>
          <w:noProof/>
        </w:rPr>
        <w:lastRenderedPageBreak/>
        <w:drawing>
          <wp:inline distT="0" distB="0" distL="0" distR="0">
            <wp:extent cx="5943600" cy="78340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834030"/>
                    </a:xfrm>
                    <a:prstGeom prst="rect">
                      <a:avLst/>
                    </a:prstGeom>
                    <a:noFill/>
                    <a:ln>
                      <a:noFill/>
                    </a:ln>
                  </pic:spPr>
                </pic:pic>
              </a:graphicData>
            </a:graphic>
          </wp:inline>
        </w:drawing>
      </w:r>
    </w:p>
    <w:p w:rsidR="000532D9" w:rsidRDefault="000532D9" w:rsidP="00E30836">
      <w:pPr>
        <w:rPr>
          <w:rFonts w:ascii="Times New Roman" w:hAnsi="Times New Roman" w:cs="Times New Roman"/>
          <w:b/>
        </w:rPr>
      </w:pPr>
    </w:p>
    <w:p w:rsidR="000532D9" w:rsidRDefault="000532D9" w:rsidP="00E30836">
      <w:pPr>
        <w:rPr>
          <w:rFonts w:ascii="Times New Roman" w:hAnsi="Times New Roman" w:cs="Times New Roman"/>
          <w:b/>
        </w:rPr>
      </w:pPr>
      <w:r>
        <w:rPr>
          <w:rFonts w:ascii="Times New Roman" w:hAnsi="Times New Roman" w:cs="Times New Roman"/>
          <w:b/>
          <w:noProof/>
        </w:rPr>
        <w:lastRenderedPageBreak/>
        <w:drawing>
          <wp:inline distT="0" distB="0" distL="0" distR="0">
            <wp:extent cx="5943600" cy="76086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608614"/>
                    </a:xfrm>
                    <a:prstGeom prst="rect">
                      <a:avLst/>
                    </a:prstGeom>
                    <a:noFill/>
                    <a:ln>
                      <a:noFill/>
                    </a:ln>
                  </pic:spPr>
                </pic:pic>
              </a:graphicData>
            </a:graphic>
          </wp:inline>
        </w:drawing>
      </w:r>
    </w:p>
    <w:p w:rsidR="000532D9" w:rsidRDefault="000532D9" w:rsidP="00E30836">
      <w:pPr>
        <w:rPr>
          <w:rFonts w:ascii="Times New Roman" w:hAnsi="Times New Roman" w:cs="Times New Roman"/>
          <w:b/>
        </w:rPr>
      </w:pPr>
    </w:p>
    <w:p w:rsidR="000532D9" w:rsidRDefault="000532D9" w:rsidP="00E30836">
      <w:pPr>
        <w:rPr>
          <w:rFonts w:ascii="Times New Roman" w:hAnsi="Times New Roman" w:cs="Times New Roman"/>
          <w:b/>
        </w:rPr>
      </w:pPr>
    </w:p>
    <w:p w:rsidR="00384BD6" w:rsidRDefault="00AA2DA2" w:rsidP="00AA2DA2">
      <w:pPr>
        <w:spacing w:line="240" w:lineRule="auto"/>
        <w:rPr>
          <w:rFonts w:ascii="Arial" w:hAnsi="Arial" w:cs="Arial"/>
          <w:b/>
          <w:sz w:val="28"/>
          <w:szCs w:val="28"/>
        </w:rPr>
      </w:pPr>
      <w:r w:rsidRPr="00AA2DA2">
        <w:rPr>
          <w:rFonts w:ascii="Arial" w:hAnsi="Arial" w:cs="Arial"/>
          <w:b/>
          <w:sz w:val="28"/>
          <w:szCs w:val="28"/>
        </w:rPr>
        <w:lastRenderedPageBreak/>
        <w:t>References</w:t>
      </w:r>
    </w:p>
    <w:p w:rsidR="003A6F5C" w:rsidRPr="00081C48" w:rsidRDefault="003A6F5C" w:rsidP="00081C48">
      <w:pPr>
        <w:pStyle w:val="ListParagraph"/>
        <w:numPr>
          <w:ilvl w:val="0"/>
          <w:numId w:val="8"/>
        </w:numPr>
        <w:spacing w:line="240" w:lineRule="auto"/>
        <w:rPr>
          <w:rFonts w:ascii="Times New Roman" w:hAnsi="Times New Roman" w:cs="Times New Roman"/>
        </w:rPr>
      </w:pPr>
      <w:proofErr w:type="spellStart"/>
      <w:r w:rsidRPr="00081C48">
        <w:rPr>
          <w:rFonts w:ascii="Times New Roman" w:hAnsi="Times New Roman" w:cs="Times New Roman"/>
        </w:rPr>
        <w:t>Exakt</w:t>
      </w:r>
      <w:proofErr w:type="spellEnd"/>
      <w:r w:rsidRPr="00081C48">
        <w:rPr>
          <w:rFonts w:ascii="Times New Roman" w:hAnsi="Times New Roman" w:cs="Times New Roman"/>
        </w:rPr>
        <w:t xml:space="preserve"> Operating Instructions, Diamond Pathology Saw, </w:t>
      </w:r>
      <w:proofErr w:type="spellStart"/>
      <w:r w:rsidRPr="00081C48">
        <w:rPr>
          <w:rFonts w:ascii="Times New Roman" w:hAnsi="Times New Roman" w:cs="Times New Roman"/>
        </w:rPr>
        <w:t>Exakt</w:t>
      </w:r>
      <w:proofErr w:type="spellEnd"/>
      <w:r w:rsidRPr="00081C48">
        <w:rPr>
          <w:rFonts w:ascii="Times New Roman" w:hAnsi="Times New Roman" w:cs="Times New Roman"/>
        </w:rPr>
        <w:t xml:space="preserve"> 312, Edition 10_2010-38891EN-900-AB</w:t>
      </w:r>
      <w:r w:rsidR="00081C48">
        <w:rPr>
          <w:rFonts w:ascii="Times New Roman" w:hAnsi="Times New Roman" w:cs="Times New Roman"/>
        </w:rPr>
        <w:t>.</w:t>
      </w:r>
    </w:p>
    <w:p w:rsidR="00AA2DA2" w:rsidRPr="00AA2DA2" w:rsidRDefault="00AA2DA2" w:rsidP="00AA2DA2">
      <w:pPr>
        <w:spacing w:line="240" w:lineRule="auto"/>
        <w:rPr>
          <w:rFonts w:ascii="Arial" w:hAnsi="Arial" w:cs="Arial"/>
          <w:b/>
          <w:sz w:val="28"/>
          <w:szCs w:val="28"/>
        </w:rPr>
      </w:pPr>
    </w:p>
    <w:sectPr w:rsidR="00AA2DA2" w:rsidRPr="00AA2DA2" w:rsidSect="00E872E3">
      <w:headerReference w:type="default" r:id="rId14"/>
      <w:headerReference w:type="first" r:id="rId15"/>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191" w:rsidRDefault="00160191" w:rsidP="00C84ED3">
      <w:pPr>
        <w:spacing w:after="0" w:line="240" w:lineRule="auto"/>
      </w:pPr>
      <w:r>
        <w:separator/>
      </w:r>
    </w:p>
  </w:endnote>
  <w:endnote w:type="continuationSeparator" w:id="0">
    <w:p w:rsidR="00160191" w:rsidRDefault="00160191"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191" w:rsidRDefault="00160191" w:rsidP="00C84ED3">
      <w:pPr>
        <w:spacing w:after="0" w:line="240" w:lineRule="auto"/>
      </w:pPr>
      <w:r>
        <w:separator/>
      </w:r>
    </w:p>
  </w:footnote>
  <w:footnote w:type="continuationSeparator" w:id="0">
    <w:p w:rsidR="00160191" w:rsidRDefault="00160191" w:rsidP="00C84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91" w:rsidRPr="00E872E3" w:rsidRDefault="00160191"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B17DDA">
      <w:rPr>
        <w:rFonts w:ascii="Arial" w:hAnsi="Arial" w:cs="Arial"/>
        <w:noProof/>
        <w:sz w:val="28"/>
      </w:rPr>
      <w:t>8</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B17DDA">
      <w:rPr>
        <w:rFonts w:ascii="Arial" w:hAnsi="Arial" w:cs="Arial"/>
        <w:noProof/>
        <w:sz w:val="28"/>
      </w:rPr>
      <w:t>8</w:t>
    </w:r>
    <w:r w:rsidRPr="00E872E3">
      <w:rPr>
        <w:rFonts w:ascii="Arial" w:hAnsi="Arial" w:cs="Arial"/>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91" w:rsidRDefault="00160191" w:rsidP="00E872E3">
    <w:pPr>
      <w:pStyle w:val="Header"/>
      <w:tabs>
        <w:tab w:val="clear" w:pos="4680"/>
        <w:tab w:val="left" w:pos="1719"/>
        <w:tab w:val="left" w:pos="2948"/>
        <w:tab w:val="left" w:pos="7091"/>
        <w:tab w:val="left" w:pos="9360"/>
      </w:tabs>
      <w:ind w:left="-1260"/>
    </w:pPr>
    <w:r>
      <w:tab/>
    </w:r>
    <w:r>
      <w:tab/>
    </w:r>
  </w:p>
  <w:p w:rsidR="00160191" w:rsidRDefault="00160191" w:rsidP="00E872E3">
    <w:pPr>
      <w:pStyle w:val="Header"/>
      <w:tabs>
        <w:tab w:val="clear" w:pos="4680"/>
        <w:tab w:val="left" w:pos="1719"/>
        <w:tab w:val="left" w:pos="2948"/>
        <w:tab w:val="left" w:pos="7091"/>
        <w:tab w:val="left" w:pos="9360"/>
      </w:tabs>
      <w:ind w:left="-1260"/>
    </w:pPr>
  </w:p>
  <w:p w:rsidR="00160191" w:rsidRDefault="00160191"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4384" behindDoc="0" locked="0" layoutInCell="1" allowOverlap="1" wp14:anchorId="0E3A079D" wp14:editId="6342D16C">
          <wp:simplePos x="0" y="0"/>
          <wp:positionH relativeFrom="column">
            <wp:posOffset>-621665</wp:posOffset>
          </wp:positionH>
          <wp:positionV relativeFrom="paragraph">
            <wp:posOffset>136525</wp:posOffset>
          </wp:positionV>
          <wp:extent cx="1390015" cy="71310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015" cy="7131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5690FB4" wp14:editId="7A8C1C57">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0191" w:rsidRDefault="00160191" w:rsidP="003D16EA">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160191" w:rsidRPr="00421B39" w:rsidRDefault="00160191" w:rsidP="003D16EA">
                          <w:pPr>
                            <w:spacing w:after="0" w:line="240" w:lineRule="auto"/>
                            <w:jc w:val="center"/>
                            <w:rPr>
                              <w:rFonts w:ascii="Arial" w:hAnsi="Arial" w:cs="Arial"/>
                              <w:sz w:val="28"/>
                              <w:szCs w:val="28"/>
                            </w:rPr>
                          </w:pPr>
                          <w:proofErr w:type="spellStart"/>
                          <w:r w:rsidRPr="00421B39">
                            <w:rPr>
                              <w:rFonts w:ascii="Arial" w:hAnsi="Arial" w:cs="Arial"/>
                              <w:sz w:val="28"/>
                              <w:szCs w:val="28"/>
                            </w:rPr>
                            <w:t>Exakt</w:t>
                          </w:r>
                          <w:proofErr w:type="spellEnd"/>
                          <w:r w:rsidRPr="00421B39">
                            <w:rPr>
                              <w:rFonts w:ascii="Arial" w:hAnsi="Arial" w:cs="Arial"/>
                              <w:sz w:val="28"/>
                              <w:szCs w:val="28"/>
                            </w:rPr>
                            <w:t xml:space="preserve"> 312 Band Saw Operating Procedure</w:t>
                          </w:r>
                          <w:r>
                            <w:rPr>
                              <w:rFonts w:ascii="Arial" w:hAnsi="Arial" w:cs="Arial"/>
                              <w:sz w:val="28"/>
                              <w:szCs w:val="28"/>
                            </w:rPr>
                            <w:t xml:space="preserve"> </w:t>
                          </w:r>
                        </w:p>
                        <w:p w:rsidR="00160191" w:rsidRPr="00BE30D9" w:rsidRDefault="0016019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64.45pt;margin-top:11.15pt;width:343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160191" w:rsidRDefault="00160191" w:rsidP="003D16EA">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160191" w:rsidRPr="00421B39" w:rsidRDefault="00160191" w:rsidP="003D16EA">
                    <w:pPr>
                      <w:spacing w:after="0" w:line="240" w:lineRule="auto"/>
                      <w:jc w:val="center"/>
                      <w:rPr>
                        <w:rFonts w:ascii="Arial" w:hAnsi="Arial" w:cs="Arial"/>
                        <w:sz w:val="28"/>
                        <w:szCs w:val="28"/>
                      </w:rPr>
                    </w:pPr>
                    <w:proofErr w:type="spellStart"/>
                    <w:r w:rsidRPr="00421B39">
                      <w:rPr>
                        <w:rFonts w:ascii="Arial" w:hAnsi="Arial" w:cs="Arial"/>
                        <w:sz w:val="28"/>
                        <w:szCs w:val="28"/>
                      </w:rPr>
                      <w:t>Exakt</w:t>
                    </w:r>
                    <w:proofErr w:type="spellEnd"/>
                    <w:r w:rsidRPr="00421B39">
                      <w:rPr>
                        <w:rFonts w:ascii="Arial" w:hAnsi="Arial" w:cs="Arial"/>
                        <w:sz w:val="28"/>
                        <w:szCs w:val="28"/>
                      </w:rPr>
                      <w:t xml:space="preserve"> 312 Band Saw Operating Procedure</w:t>
                    </w:r>
                    <w:r>
                      <w:rPr>
                        <w:rFonts w:ascii="Arial" w:hAnsi="Arial" w:cs="Arial"/>
                        <w:sz w:val="28"/>
                        <w:szCs w:val="28"/>
                      </w:rPr>
                      <w:t xml:space="preserve"> </w:t>
                    </w:r>
                  </w:p>
                  <w:p w:rsidR="00160191" w:rsidRPr="00BE30D9" w:rsidRDefault="0016019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160191" w:rsidRDefault="00160191" w:rsidP="00E872E3">
    <w:pPr>
      <w:pStyle w:val="Header"/>
      <w:tabs>
        <w:tab w:val="clear" w:pos="4680"/>
        <w:tab w:val="left" w:pos="1719"/>
        <w:tab w:val="left" w:pos="2948"/>
        <w:tab w:val="left" w:pos="7091"/>
        <w:tab w:val="left" w:pos="9360"/>
      </w:tabs>
      <w:ind w:left="-1260"/>
    </w:pPr>
  </w:p>
  <w:p w:rsidR="00160191" w:rsidRDefault="00160191" w:rsidP="00E872E3">
    <w:pPr>
      <w:pStyle w:val="Header"/>
      <w:tabs>
        <w:tab w:val="clear" w:pos="4680"/>
        <w:tab w:val="left" w:pos="1719"/>
        <w:tab w:val="left" w:pos="2948"/>
        <w:tab w:val="left" w:pos="7091"/>
        <w:tab w:val="left" w:pos="9360"/>
      </w:tabs>
      <w:ind w:left="-1260"/>
    </w:pPr>
  </w:p>
  <w:p w:rsidR="00160191" w:rsidRDefault="00160191" w:rsidP="00E872E3">
    <w:pPr>
      <w:pStyle w:val="Header"/>
      <w:tabs>
        <w:tab w:val="clear" w:pos="4680"/>
        <w:tab w:val="left" w:pos="1719"/>
        <w:tab w:val="left" w:pos="2948"/>
        <w:tab w:val="left" w:pos="7091"/>
        <w:tab w:val="left" w:pos="9360"/>
      </w:tabs>
      <w:ind w:left="-1260"/>
    </w:pPr>
  </w:p>
  <w:p w:rsidR="00160191" w:rsidRDefault="00160191" w:rsidP="00E872E3">
    <w:pPr>
      <w:pStyle w:val="Header"/>
      <w:tabs>
        <w:tab w:val="clear" w:pos="4680"/>
        <w:tab w:val="left" w:pos="1719"/>
        <w:tab w:val="left" w:pos="2948"/>
        <w:tab w:val="left" w:pos="7091"/>
        <w:tab w:val="left" w:pos="9360"/>
      </w:tabs>
      <w:ind w:left="-1260"/>
    </w:pPr>
  </w:p>
  <w:p w:rsidR="00160191" w:rsidRPr="00E872E3" w:rsidRDefault="00160191"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B17DDA">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B17DDA">
      <w:rPr>
        <w:rFonts w:ascii="Arial" w:hAnsi="Arial" w:cs="Arial"/>
        <w:noProof/>
        <w:sz w:val="28"/>
      </w:rPr>
      <w:t>8</w:t>
    </w:r>
    <w:r w:rsidRPr="00E872E3">
      <w:rPr>
        <w:rFonts w:ascii="Arial" w:hAnsi="Arial" w:cs="Arial"/>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4C7"/>
    <w:multiLevelType w:val="hybridMultilevel"/>
    <w:tmpl w:val="922AB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9A56FE"/>
    <w:multiLevelType w:val="hybridMultilevel"/>
    <w:tmpl w:val="4D92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0D34C6"/>
    <w:multiLevelType w:val="hybridMultilevel"/>
    <w:tmpl w:val="9700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DB660A"/>
    <w:multiLevelType w:val="hybridMultilevel"/>
    <w:tmpl w:val="980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254226"/>
    <w:multiLevelType w:val="hybridMultilevel"/>
    <w:tmpl w:val="CC743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74023C"/>
    <w:multiLevelType w:val="hybridMultilevel"/>
    <w:tmpl w:val="D0CE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2C3F51"/>
    <w:multiLevelType w:val="hybridMultilevel"/>
    <w:tmpl w:val="94F0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0371BA"/>
    <w:multiLevelType w:val="hybridMultilevel"/>
    <w:tmpl w:val="8376B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CD39DA"/>
    <w:multiLevelType w:val="hybridMultilevel"/>
    <w:tmpl w:val="C8A2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5"/>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6EA"/>
    <w:rsid w:val="00033DC6"/>
    <w:rsid w:val="000532D9"/>
    <w:rsid w:val="00081C48"/>
    <w:rsid w:val="000850CB"/>
    <w:rsid w:val="000A0786"/>
    <w:rsid w:val="000B3EC7"/>
    <w:rsid w:val="000D6344"/>
    <w:rsid w:val="001035A5"/>
    <w:rsid w:val="00160191"/>
    <w:rsid w:val="00171E4F"/>
    <w:rsid w:val="001B12F9"/>
    <w:rsid w:val="002547DC"/>
    <w:rsid w:val="00283BF5"/>
    <w:rsid w:val="00301DAA"/>
    <w:rsid w:val="00321CC5"/>
    <w:rsid w:val="00384BD6"/>
    <w:rsid w:val="003A6F5C"/>
    <w:rsid w:val="003C25FB"/>
    <w:rsid w:val="003D16EA"/>
    <w:rsid w:val="00416EBF"/>
    <w:rsid w:val="00421B39"/>
    <w:rsid w:val="00446221"/>
    <w:rsid w:val="00495D14"/>
    <w:rsid w:val="004B763D"/>
    <w:rsid w:val="00551728"/>
    <w:rsid w:val="00584BC4"/>
    <w:rsid w:val="00665E28"/>
    <w:rsid w:val="007472C4"/>
    <w:rsid w:val="007B2186"/>
    <w:rsid w:val="007B25FF"/>
    <w:rsid w:val="007D0814"/>
    <w:rsid w:val="00811CEE"/>
    <w:rsid w:val="00840125"/>
    <w:rsid w:val="00874D38"/>
    <w:rsid w:val="00875405"/>
    <w:rsid w:val="00896AD3"/>
    <w:rsid w:val="008A43BF"/>
    <w:rsid w:val="008A55B9"/>
    <w:rsid w:val="008D351E"/>
    <w:rsid w:val="009264DA"/>
    <w:rsid w:val="00950234"/>
    <w:rsid w:val="00955374"/>
    <w:rsid w:val="0096388F"/>
    <w:rsid w:val="009F442C"/>
    <w:rsid w:val="009F5470"/>
    <w:rsid w:val="00AA2DA2"/>
    <w:rsid w:val="00AE367E"/>
    <w:rsid w:val="00B013D3"/>
    <w:rsid w:val="00B1438E"/>
    <w:rsid w:val="00B15906"/>
    <w:rsid w:val="00B17DDA"/>
    <w:rsid w:val="00B44189"/>
    <w:rsid w:val="00B50DE6"/>
    <w:rsid w:val="00B60C73"/>
    <w:rsid w:val="00B612BD"/>
    <w:rsid w:val="00B62B1D"/>
    <w:rsid w:val="00B90A51"/>
    <w:rsid w:val="00BA4C99"/>
    <w:rsid w:val="00BA588D"/>
    <w:rsid w:val="00BC4678"/>
    <w:rsid w:val="00BE30D9"/>
    <w:rsid w:val="00BF1046"/>
    <w:rsid w:val="00C143DB"/>
    <w:rsid w:val="00C27F21"/>
    <w:rsid w:val="00C84ED3"/>
    <w:rsid w:val="00D357D6"/>
    <w:rsid w:val="00D4158B"/>
    <w:rsid w:val="00D81746"/>
    <w:rsid w:val="00DA6CC9"/>
    <w:rsid w:val="00DF1084"/>
    <w:rsid w:val="00E03C5B"/>
    <w:rsid w:val="00E05C0F"/>
    <w:rsid w:val="00E30836"/>
    <w:rsid w:val="00E32F71"/>
    <w:rsid w:val="00E47039"/>
    <w:rsid w:val="00E872E3"/>
    <w:rsid w:val="00E91223"/>
    <w:rsid w:val="00ED4620"/>
    <w:rsid w:val="00EF7045"/>
    <w:rsid w:val="00F23896"/>
    <w:rsid w:val="00F33114"/>
    <w:rsid w:val="00F91C04"/>
    <w:rsid w:val="00F95135"/>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ListParagraph">
    <w:name w:val="List Paragraph"/>
    <w:basedOn w:val="Normal"/>
    <w:uiPriority w:val="34"/>
    <w:qFormat/>
    <w:rsid w:val="003D16EA"/>
    <w:pPr>
      <w:ind w:left="720"/>
      <w:contextualSpacing/>
    </w:pPr>
  </w:style>
  <w:style w:type="paragraph" w:styleId="PlainText">
    <w:name w:val="Plain Text"/>
    <w:basedOn w:val="Normal"/>
    <w:link w:val="PlainTextChar"/>
    <w:uiPriority w:val="99"/>
    <w:semiHidden/>
    <w:unhideWhenUsed/>
    <w:rsid w:val="00033DC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3DC6"/>
    <w:rPr>
      <w:rFonts w:ascii="Consolas" w:hAnsi="Consolas" w:cs="Consolas"/>
      <w:sz w:val="21"/>
      <w:szCs w:val="21"/>
    </w:rPr>
  </w:style>
  <w:style w:type="character" w:styleId="Hyperlink">
    <w:name w:val="Hyperlink"/>
    <w:basedOn w:val="DefaultParagraphFont"/>
    <w:uiPriority w:val="99"/>
    <w:unhideWhenUsed/>
    <w:rsid w:val="00033D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ListParagraph">
    <w:name w:val="List Paragraph"/>
    <w:basedOn w:val="Normal"/>
    <w:uiPriority w:val="34"/>
    <w:qFormat/>
    <w:rsid w:val="003D16EA"/>
    <w:pPr>
      <w:ind w:left="720"/>
      <w:contextualSpacing/>
    </w:pPr>
  </w:style>
  <w:style w:type="paragraph" w:styleId="PlainText">
    <w:name w:val="Plain Text"/>
    <w:basedOn w:val="Normal"/>
    <w:link w:val="PlainTextChar"/>
    <w:uiPriority w:val="99"/>
    <w:semiHidden/>
    <w:unhideWhenUsed/>
    <w:rsid w:val="00033DC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3DC6"/>
    <w:rPr>
      <w:rFonts w:ascii="Consolas" w:hAnsi="Consolas" w:cs="Consolas"/>
      <w:sz w:val="21"/>
      <w:szCs w:val="21"/>
    </w:rPr>
  </w:style>
  <w:style w:type="character" w:styleId="Hyperlink">
    <w:name w:val="Hyperlink"/>
    <w:basedOn w:val="DefaultParagraphFont"/>
    <w:uiPriority w:val="99"/>
    <w:unhideWhenUsed/>
    <w:rsid w:val="00033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959628">
      <w:bodyDiv w:val="1"/>
      <w:marLeft w:val="0"/>
      <w:marRight w:val="0"/>
      <w:marTop w:val="0"/>
      <w:marBottom w:val="0"/>
      <w:divBdr>
        <w:top w:val="none" w:sz="0" w:space="0" w:color="auto"/>
        <w:left w:val="none" w:sz="0" w:space="0" w:color="auto"/>
        <w:bottom w:val="none" w:sz="0" w:space="0" w:color="auto"/>
        <w:right w:val="none" w:sz="0" w:space="0" w:color="auto"/>
      </w:divBdr>
    </w:div>
    <w:div w:id="927347619">
      <w:bodyDiv w:val="1"/>
      <w:marLeft w:val="0"/>
      <w:marRight w:val="0"/>
      <w:marTop w:val="0"/>
      <w:marBottom w:val="0"/>
      <w:divBdr>
        <w:top w:val="none" w:sz="0" w:space="0" w:color="auto"/>
        <w:left w:val="none" w:sz="0" w:space="0" w:color="auto"/>
        <w:bottom w:val="none" w:sz="0" w:space="0" w:color="auto"/>
        <w:right w:val="none" w:sz="0" w:space="0" w:color="auto"/>
      </w:divBdr>
    </w:div>
    <w:div w:id="1777016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abb\AppData\Local\Microsoft\Windows\Temporary%20Internet%20Files\Content.Outlook\52IIV2IZ\Procedure_port_template3%2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DC2FA-C3B7-4822-B1BC-3DB2F8D2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 0.dotx</Template>
  <TotalTime>269</TotalTime>
  <Pages>8</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Gabbeart, Matt</dc:creator>
  <cp:lastModifiedBy>Gabbeart, Matt</cp:lastModifiedBy>
  <cp:revision>17</cp:revision>
  <cp:lastPrinted>2015-01-13T13:39:00Z</cp:lastPrinted>
  <dcterms:created xsi:type="dcterms:W3CDTF">2014-10-27T20:44:00Z</dcterms:created>
  <dcterms:modified xsi:type="dcterms:W3CDTF">2015-01-23T15:09:00Z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