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9F5470">
      <w:bookmarkStart w:id="0" w:name="_GoBack"/>
      <w:bookmarkEnd w:id="0"/>
    </w:p>
    <w:p w:rsidR="00301DAA" w:rsidRDefault="00301DAA" w:rsidP="009F5470">
      <w:pPr>
        <w:rPr>
          <w:rFonts w:ascii="Arial" w:hAnsi="Arial" w:cs="Arial"/>
          <w:b/>
          <w:sz w:val="24"/>
          <w:szCs w:val="24"/>
        </w:rPr>
      </w:pPr>
    </w:p>
    <w:p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02537B" w:rsidRPr="0002537B" w:rsidRDefault="0002537B" w:rsidP="00B90A51">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To establish a set of procedures on ho</w:t>
      </w:r>
      <w:r w:rsidR="0061324A">
        <w:rPr>
          <w:rFonts w:ascii="Times New Roman" w:hAnsi="Times New Roman" w:cs="Times New Roman"/>
          <w:sz w:val="24"/>
          <w:szCs w:val="24"/>
        </w:rPr>
        <w:t>w to dissect and gross intact and</w:t>
      </w:r>
      <w:r>
        <w:rPr>
          <w:rFonts w:ascii="Times New Roman" w:hAnsi="Times New Roman" w:cs="Times New Roman"/>
          <w:sz w:val="24"/>
          <w:szCs w:val="24"/>
        </w:rPr>
        <w:t xml:space="preserve"> fragmented fetal remains.</w:t>
      </w:r>
      <w:proofErr w:type="gramEnd"/>
      <w:r>
        <w:rPr>
          <w:rFonts w:ascii="Times New Roman" w:hAnsi="Times New Roman" w:cs="Times New Roman"/>
          <w:sz w:val="24"/>
          <w:szCs w:val="24"/>
        </w:rPr>
        <w:t xml:space="preserve"> All fetal remains </w:t>
      </w:r>
      <w:r w:rsidR="0061324A">
        <w:rPr>
          <w:rFonts w:ascii="Times New Roman" w:hAnsi="Times New Roman" w:cs="Times New Roman"/>
          <w:sz w:val="24"/>
          <w:szCs w:val="24"/>
        </w:rPr>
        <w:t>under 27</w:t>
      </w:r>
      <w:r>
        <w:rPr>
          <w:rFonts w:ascii="Times New Roman" w:hAnsi="Times New Roman" w:cs="Times New Roman"/>
          <w:sz w:val="24"/>
          <w:szCs w:val="24"/>
        </w:rPr>
        <w:t xml:space="preserve"> weeks (end of 2</w:t>
      </w:r>
      <w:r w:rsidRPr="0002537B">
        <w:rPr>
          <w:rFonts w:ascii="Times New Roman" w:hAnsi="Times New Roman" w:cs="Times New Roman"/>
          <w:sz w:val="24"/>
          <w:szCs w:val="24"/>
          <w:vertAlign w:val="superscript"/>
        </w:rPr>
        <w:t>nd</w:t>
      </w:r>
      <w:r>
        <w:rPr>
          <w:rFonts w:ascii="Times New Roman" w:hAnsi="Times New Roman" w:cs="Times New Roman"/>
          <w:sz w:val="24"/>
          <w:szCs w:val="24"/>
        </w:rPr>
        <w:t xml:space="preserve"> trimester) will be processed in the CW frozen lab. Any remains over 27 weeks will be processed in the morgue.</w:t>
      </w:r>
    </w:p>
    <w:p w:rsidR="00B90A51" w:rsidRPr="008A43BF" w:rsidRDefault="00E05C0F" w:rsidP="00E05C0F">
      <w:pPr>
        <w:tabs>
          <w:tab w:val="left" w:pos="2921"/>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90A51" w:rsidRDefault="00F966F6" w:rsidP="00B90A51">
      <w:pPr>
        <w:spacing w:line="240" w:lineRule="auto"/>
        <w:rPr>
          <w:rFonts w:ascii="Arial" w:hAnsi="Arial" w:cs="Arial"/>
          <w:b/>
          <w:sz w:val="28"/>
          <w:szCs w:val="24"/>
        </w:rPr>
      </w:pPr>
      <w:r w:rsidRPr="008A43BF">
        <w:rPr>
          <w:rFonts w:ascii="Arial" w:hAnsi="Arial" w:cs="Arial"/>
          <w:b/>
          <w:sz w:val="28"/>
          <w:szCs w:val="24"/>
        </w:rPr>
        <w:t>Materials</w:t>
      </w:r>
    </w:p>
    <w:p w:rsidR="0002537B" w:rsidRDefault="0002537B" w:rsidP="0002537B">
      <w:pPr>
        <w:pStyle w:val="ListParagraph"/>
        <w:numPr>
          <w:ilvl w:val="0"/>
          <w:numId w:val="4"/>
        </w:numPr>
        <w:spacing w:line="240" w:lineRule="auto"/>
        <w:rPr>
          <w:rFonts w:ascii="Times New Roman" w:hAnsi="Times New Roman" w:cs="Times New Roman"/>
          <w:sz w:val="24"/>
          <w:szCs w:val="24"/>
        </w:rPr>
      </w:pPr>
      <w:r w:rsidRPr="0002537B">
        <w:rPr>
          <w:rFonts w:ascii="Times New Roman" w:hAnsi="Times New Roman" w:cs="Times New Roman"/>
          <w:sz w:val="24"/>
          <w:szCs w:val="24"/>
        </w:rPr>
        <w:t>All clinical informati</w:t>
      </w:r>
      <w:r w:rsidR="0061324A">
        <w:rPr>
          <w:rFonts w:ascii="Times New Roman" w:hAnsi="Times New Roman" w:cs="Times New Roman"/>
          <w:sz w:val="24"/>
          <w:szCs w:val="24"/>
        </w:rPr>
        <w:t xml:space="preserve">on including ultrasound reports found in </w:t>
      </w:r>
      <w:proofErr w:type="spellStart"/>
      <w:r w:rsidR="0061324A">
        <w:rPr>
          <w:rFonts w:ascii="Times New Roman" w:hAnsi="Times New Roman" w:cs="Times New Roman"/>
          <w:sz w:val="24"/>
          <w:szCs w:val="24"/>
        </w:rPr>
        <w:t>MiChart</w:t>
      </w:r>
      <w:proofErr w:type="spellEnd"/>
      <w:r w:rsidRPr="0002537B">
        <w:rPr>
          <w:rFonts w:ascii="Times New Roman" w:hAnsi="Times New Roman" w:cs="Times New Roman"/>
          <w:sz w:val="24"/>
          <w:szCs w:val="24"/>
        </w:rPr>
        <w:t>.</w:t>
      </w:r>
    </w:p>
    <w:p w:rsidR="0002537B" w:rsidRDefault="0002537B" w:rsidP="0002537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String or measuring tape.</w:t>
      </w:r>
    </w:p>
    <w:p w:rsidR="0002537B" w:rsidRDefault="0002537B" w:rsidP="0002537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Stillbirth weight and measurement tables.</w:t>
      </w:r>
    </w:p>
    <w:p w:rsidR="0002537B" w:rsidRDefault="0002537B" w:rsidP="0002537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Langley maceration tables.</w:t>
      </w:r>
    </w:p>
    <w:p w:rsidR="0018250B" w:rsidRPr="0002537B" w:rsidRDefault="0018250B" w:rsidP="0002537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Fetal weights and measurements documentation form.</w:t>
      </w:r>
    </w:p>
    <w:p w:rsidR="00D81746" w:rsidRPr="008A43BF" w:rsidRDefault="00D81746" w:rsidP="00D4158B">
      <w:pPr>
        <w:spacing w:after="0" w:line="240" w:lineRule="auto"/>
        <w:rPr>
          <w:rFonts w:ascii="Times New Roman" w:hAnsi="Times New Roman" w:cs="Times New Roman"/>
          <w:b/>
          <w:sz w:val="24"/>
          <w:szCs w:val="24"/>
        </w:rPr>
      </w:pPr>
    </w:p>
    <w:p w:rsidR="00301DAA" w:rsidRPr="008A43BF"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rsidR="00B52F02" w:rsidRPr="0061324A" w:rsidRDefault="00B52F02" w:rsidP="0061324A">
      <w:pPr>
        <w:spacing w:after="0" w:line="240" w:lineRule="auto"/>
        <w:rPr>
          <w:rFonts w:ascii="Times New Roman" w:hAnsi="Times New Roman" w:cs="Times New Roman"/>
          <w:b/>
          <w:sz w:val="24"/>
          <w:szCs w:val="24"/>
          <w:u w:val="single"/>
        </w:rPr>
      </w:pPr>
      <w:r w:rsidRPr="0061324A">
        <w:rPr>
          <w:rFonts w:ascii="Times New Roman" w:hAnsi="Times New Roman" w:cs="Times New Roman"/>
          <w:b/>
          <w:sz w:val="24"/>
          <w:szCs w:val="24"/>
          <w:u w:val="single"/>
        </w:rPr>
        <w:t xml:space="preserve">INTACT FETUSES AT ANY GESTATIONAL AGE: </w:t>
      </w:r>
    </w:p>
    <w:p w:rsidR="0002537B" w:rsidRPr="00B52F02" w:rsidRDefault="0002537B" w:rsidP="00B52F02">
      <w:pPr>
        <w:spacing w:after="0" w:line="240" w:lineRule="auto"/>
        <w:rPr>
          <w:rFonts w:ascii="Times New Roman" w:hAnsi="Times New Roman" w:cs="Times New Roman"/>
          <w:b/>
          <w:sz w:val="24"/>
          <w:szCs w:val="24"/>
          <w:u w:val="single"/>
        </w:rPr>
      </w:pPr>
    </w:p>
    <w:p w:rsidR="00B52F02" w:rsidRPr="00B52F02" w:rsidRDefault="00B52F02" w:rsidP="00B52F02">
      <w:pPr>
        <w:numPr>
          <w:ilvl w:val="0"/>
          <w:numId w:val="2"/>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Perform external gross examination looking for dysmorphic features.</w:t>
      </w:r>
    </w:p>
    <w:p w:rsidR="00B52F02" w:rsidRPr="00B52F02" w:rsidRDefault="00B52F02" w:rsidP="00B52F02">
      <w:pPr>
        <w:numPr>
          <w:ilvl w:val="0"/>
          <w:numId w:val="2"/>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Take photographs for full body and close up for face including lateral views.</w:t>
      </w:r>
    </w:p>
    <w:p w:rsidR="00B52F02" w:rsidRPr="00B52F02" w:rsidRDefault="00B52F02" w:rsidP="00B52F02">
      <w:pPr>
        <w:numPr>
          <w:ilvl w:val="0"/>
          <w:numId w:val="2"/>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 xml:space="preserve">Get the external measurements (weight, length, head circumference, </w:t>
      </w:r>
      <w:r w:rsidR="0002537B" w:rsidRPr="00B52F02">
        <w:rPr>
          <w:rFonts w:ascii="Times New Roman" w:hAnsi="Times New Roman" w:cs="Times New Roman"/>
          <w:sz w:val="24"/>
          <w:szCs w:val="24"/>
        </w:rPr>
        <w:t>etc.)</w:t>
      </w:r>
      <w:r w:rsidRPr="00B52F02">
        <w:rPr>
          <w:rFonts w:ascii="Times New Roman" w:hAnsi="Times New Roman" w:cs="Times New Roman"/>
          <w:sz w:val="24"/>
          <w:szCs w:val="24"/>
        </w:rPr>
        <w:t xml:space="preserve"> and correlate with the expected for gestational age (</w:t>
      </w:r>
      <w:r w:rsidR="0002537B">
        <w:rPr>
          <w:rFonts w:ascii="Times New Roman" w:hAnsi="Times New Roman" w:cs="Times New Roman"/>
          <w:sz w:val="24"/>
          <w:szCs w:val="24"/>
        </w:rPr>
        <w:t>see tables below</w:t>
      </w:r>
      <w:r w:rsidR="0018250B">
        <w:rPr>
          <w:rFonts w:ascii="Times New Roman" w:hAnsi="Times New Roman" w:cs="Times New Roman"/>
          <w:sz w:val="24"/>
          <w:szCs w:val="24"/>
        </w:rPr>
        <w:t>) and fill out weights and measurements documentation form (see below).</w:t>
      </w:r>
    </w:p>
    <w:p w:rsidR="00B52F02" w:rsidRPr="00B52F02" w:rsidRDefault="00B52F02" w:rsidP="00B52F02">
      <w:pPr>
        <w:numPr>
          <w:ilvl w:val="0"/>
          <w:numId w:val="2"/>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 xml:space="preserve">Using the Y shape incision, open the chest and abdomen and try to identify all internal organs and assess their size, position and presence of any malformations. </w:t>
      </w:r>
    </w:p>
    <w:p w:rsidR="00B52F02" w:rsidRPr="00B52F02" w:rsidRDefault="00B52F02" w:rsidP="00B52F02">
      <w:pPr>
        <w:numPr>
          <w:ilvl w:val="0"/>
          <w:numId w:val="2"/>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 xml:space="preserve">Take photographs for chest and abdomen in situ and document all abnormalities. </w:t>
      </w:r>
    </w:p>
    <w:p w:rsidR="00B52F02" w:rsidRPr="00B52F02" w:rsidRDefault="00B52F02" w:rsidP="00B52F02">
      <w:pPr>
        <w:numPr>
          <w:ilvl w:val="0"/>
          <w:numId w:val="2"/>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 xml:space="preserve">Dictate summary of clinical history and gross findings in </w:t>
      </w:r>
      <w:proofErr w:type="spellStart"/>
      <w:r w:rsidR="0002537B">
        <w:rPr>
          <w:rFonts w:ascii="Times New Roman" w:hAnsi="Times New Roman" w:cs="Times New Roman"/>
          <w:sz w:val="24"/>
          <w:szCs w:val="24"/>
        </w:rPr>
        <w:t>Winscribe</w:t>
      </w:r>
      <w:proofErr w:type="spellEnd"/>
      <w:r w:rsidR="0002537B">
        <w:rPr>
          <w:rFonts w:ascii="Times New Roman" w:hAnsi="Times New Roman" w:cs="Times New Roman"/>
          <w:sz w:val="24"/>
          <w:szCs w:val="24"/>
        </w:rPr>
        <w:t xml:space="preserve"> by using appropriate template (see below).</w:t>
      </w:r>
      <w:r w:rsidRPr="00B52F02">
        <w:rPr>
          <w:rFonts w:ascii="Times New Roman" w:hAnsi="Times New Roman" w:cs="Times New Roman"/>
          <w:sz w:val="24"/>
          <w:szCs w:val="24"/>
        </w:rPr>
        <w:t xml:space="preserve"> </w:t>
      </w:r>
    </w:p>
    <w:p w:rsidR="00B52F02" w:rsidRPr="00B52F02" w:rsidRDefault="00B52F02" w:rsidP="00B52F02">
      <w:pPr>
        <w:numPr>
          <w:ilvl w:val="0"/>
          <w:numId w:val="2"/>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Submit representative sections from all organs following fixation.</w:t>
      </w:r>
    </w:p>
    <w:p w:rsidR="00B52F02" w:rsidRPr="00B52F02" w:rsidRDefault="00B52F02" w:rsidP="00B52F02">
      <w:pPr>
        <w:numPr>
          <w:ilvl w:val="0"/>
          <w:numId w:val="2"/>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 xml:space="preserve">In rare cases additional ancillary studies may be needed or requested by the clinicians, like karyotype, cultures and fetal </w:t>
      </w:r>
      <w:r w:rsidR="0061324A" w:rsidRPr="00B52F02">
        <w:rPr>
          <w:rFonts w:ascii="Times New Roman" w:hAnsi="Times New Roman" w:cs="Times New Roman"/>
          <w:sz w:val="24"/>
          <w:szCs w:val="24"/>
        </w:rPr>
        <w:t>x</w:t>
      </w:r>
      <w:r w:rsidRPr="00B52F02">
        <w:rPr>
          <w:rFonts w:ascii="Times New Roman" w:hAnsi="Times New Roman" w:cs="Times New Roman"/>
          <w:sz w:val="24"/>
          <w:szCs w:val="24"/>
        </w:rPr>
        <w:t xml:space="preserve"> rays in skeletal dysplasia cases.</w:t>
      </w:r>
    </w:p>
    <w:p w:rsidR="00B52F02" w:rsidRDefault="00B52F02" w:rsidP="00B52F02">
      <w:pPr>
        <w:numPr>
          <w:ilvl w:val="0"/>
          <w:numId w:val="2"/>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Brain examination may be done at the time with the pediatric pathology attending or may be referred to neuropathology service in selected cases.</w:t>
      </w:r>
    </w:p>
    <w:p w:rsidR="00CB6C76" w:rsidRDefault="00CB6C76" w:rsidP="00B52F02">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Make sure the placenta goes to the faculty signing out the exam.</w:t>
      </w:r>
    </w:p>
    <w:p w:rsidR="0061324A" w:rsidRPr="00B52F02" w:rsidRDefault="0061324A" w:rsidP="0061324A">
      <w:pPr>
        <w:spacing w:after="0" w:line="240" w:lineRule="auto"/>
        <w:ind w:left="720"/>
        <w:rPr>
          <w:rFonts w:ascii="Times New Roman" w:hAnsi="Times New Roman" w:cs="Times New Roman"/>
          <w:sz w:val="24"/>
          <w:szCs w:val="24"/>
        </w:rPr>
      </w:pPr>
    </w:p>
    <w:p w:rsidR="0061324A" w:rsidRDefault="0061324A" w:rsidP="00B52F02">
      <w:pPr>
        <w:spacing w:after="0" w:line="240" w:lineRule="auto"/>
        <w:rPr>
          <w:rFonts w:ascii="Times New Roman" w:hAnsi="Times New Roman" w:cs="Times New Roman"/>
          <w:b/>
          <w:sz w:val="24"/>
          <w:szCs w:val="24"/>
          <w:u w:val="single"/>
        </w:rPr>
      </w:pPr>
    </w:p>
    <w:p w:rsidR="0061324A" w:rsidRDefault="0061324A" w:rsidP="00B52F02">
      <w:pPr>
        <w:spacing w:after="0" w:line="240" w:lineRule="auto"/>
        <w:rPr>
          <w:rFonts w:ascii="Times New Roman" w:hAnsi="Times New Roman" w:cs="Times New Roman"/>
          <w:b/>
          <w:sz w:val="24"/>
          <w:szCs w:val="24"/>
          <w:u w:val="single"/>
        </w:rPr>
      </w:pPr>
    </w:p>
    <w:p w:rsidR="0061324A" w:rsidRDefault="0061324A" w:rsidP="00B52F02">
      <w:pPr>
        <w:spacing w:after="0" w:line="240" w:lineRule="auto"/>
        <w:rPr>
          <w:rFonts w:ascii="Times New Roman" w:hAnsi="Times New Roman" w:cs="Times New Roman"/>
          <w:b/>
          <w:sz w:val="24"/>
          <w:szCs w:val="24"/>
          <w:u w:val="single"/>
        </w:rPr>
      </w:pPr>
    </w:p>
    <w:p w:rsidR="00B52F02" w:rsidRDefault="00B52F02" w:rsidP="00B52F02">
      <w:pPr>
        <w:spacing w:after="0" w:line="240" w:lineRule="auto"/>
        <w:rPr>
          <w:rFonts w:ascii="Times New Roman" w:hAnsi="Times New Roman" w:cs="Times New Roman"/>
          <w:b/>
          <w:sz w:val="24"/>
          <w:szCs w:val="24"/>
          <w:u w:val="single"/>
        </w:rPr>
      </w:pPr>
      <w:r w:rsidRPr="00B52F02">
        <w:rPr>
          <w:rFonts w:ascii="Times New Roman" w:hAnsi="Times New Roman" w:cs="Times New Roman"/>
          <w:b/>
          <w:sz w:val="24"/>
          <w:szCs w:val="24"/>
          <w:u w:val="single"/>
        </w:rPr>
        <w:t xml:space="preserve">FRAGMENTED FETUSES AT ANY GESTATIONAL AGE: </w:t>
      </w:r>
    </w:p>
    <w:p w:rsidR="0061324A" w:rsidRPr="00B52F02" w:rsidRDefault="0061324A" w:rsidP="00B52F02">
      <w:pPr>
        <w:spacing w:after="0" w:line="240" w:lineRule="auto"/>
        <w:rPr>
          <w:rFonts w:ascii="Times New Roman" w:hAnsi="Times New Roman" w:cs="Times New Roman"/>
          <w:b/>
          <w:sz w:val="24"/>
          <w:szCs w:val="24"/>
          <w:u w:val="single"/>
        </w:rPr>
      </w:pPr>
    </w:p>
    <w:p w:rsidR="00B52F02" w:rsidRPr="00B52F02" w:rsidRDefault="00B52F02" w:rsidP="00B52F02">
      <w:pPr>
        <w:numPr>
          <w:ilvl w:val="0"/>
          <w:numId w:val="3"/>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Separate placental fragments from fetal parts</w:t>
      </w:r>
      <w:r w:rsidR="0061324A">
        <w:rPr>
          <w:rFonts w:ascii="Times New Roman" w:hAnsi="Times New Roman" w:cs="Times New Roman"/>
          <w:sz w:val="24"/>
          <w:szCs w:val="24"/>
        </w:rPr>
        <w:t>.</w:t>
      </w:r>
    </w:p>
    <w:p w:rsidR="00B52F02" w:rsidRPr="00B52F02" w:rsidRDefault="00B52F02" w:rsidP="00B52F02">
      <w:pPr>
        <w:numPr>
          <w:ilvl w:val="0"/>
          <w:numId w:val="3"/>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Examine fetal parts carefully (magnifiers might be helpful) for external and abnormal abnormalities correlating with the ultrasound findings</w:t>
      </w:r>
    </w:p>
    <w:p w:rsidR="00B52F02" w:rsidRPr="00B52F02" w:rsidRDefault="00B52F02" w:rsidP="00B52F02">
      <w:pPr>
        <w:numPr>
          <w:ilvl w:val="0"/>
          <w:numId w:val="3"/>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X ray</w:t>
      </w:r>
      <w:r w:rsidR="00D31E98">
        <w:rPr>
          <w:rFonts w:ascii="Times New Roman" w:hAnsi="Times New Roman" w:cs="Times New Roman"/>
          <w:sz w:val="24"/>
          <w:szCs w:val="24"/>
        </w:rPr>
        <w:t xml:space="preserve">s are required in all </w:t>
      </w:r>
      <w:r w:rsidRPr="00B52F02">
        <w:rPr>
          <w:rFonts w:ascii="Times New Roman" w:hAnsi="Times New Roman" w:cs="Times New Roman"/>
          <w:sz w:val="24"/>
          <w:szCs w:val="24"/>
        </w:rPr>
        <w:t>cases of skeletal dysplasia</w:t>
      </w:r>
      <w:r w:rsidR="0061324A">
        <w:rPr>
          <w:rFonts w:ascii="Times New Roman" w:hAnsi="Times New Roman" w:cs="Times New Roman"/>
          <w:sz w:val="24"/>
          <w:szCs w:val="24"/>
        </w:rPr>
        <w:t xml:space="preserve"> </w:t>
      </w:r>
      <w:r w:rsidR="00D31E98">
        <w:rPr>
          <w:rFonts w:ascii="Times New Roman" w:hAnsi="Times New Roman" w:cs="Times New Roman"/>
          <w:sz w:val="24"/>
          <w:szCs w:val="24"/>
        </w:rPr>
        <w:t xml:space="preserve">and other bony abnormalities seen on ultrasound </w:t>
      </w:r>
      <w:r w:rsidR="0061324A">
        <w:rPr>
          <w:rFonts w:ascii="Times New Roman" w:hAnsi="Times New Roman" w:cs="Times New Roman"/>
          <w:sz w:val="24"/>
          <w:szCs w:val="24"/>
        </w:rPr>
        <w:t>(see separate Master Control Document, “Fetal X-Ray Procedure”.</w:t>
      </w:r>
    </w:p>
    <w:p w:rsidR="00B52F02" w:rsidRPr="00B52F02" w:rsidRDefault="00B52F02" w:rsidP="00B52F02">
      <w:pPr>
        <w:numPr>
          <w:ilvl w:val="0"/>
          <w:numId w:val="3"/>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Photograph placental and fetal parts separate and obtain close views of recognized abnormalities</w:t>
      </w:r>
    </w:p>
    <w:p w:rsidR="00B52F02" w:rsidRDefault="00B52F02" w:rsidP="00B52F02">
      <w:pPr>
        <w:numPr>
          <w:ilvl w:val="0"/>
          <w:numId w:val="3"/>
        </w:numPr>
        <w:spacing w:after="0" w:line="240" w:lineRule="auto"/>
        <w:rPr>
          <w:rFonts w:ascii="Times New Roman" w:hAnsi="Times New Roman" w:cs="Times New Roman"/>
          <w:sz w:val="24"/>
          <w:szCs w:val="24"/>
        </w:rPr>
      </w:pPr>
      <w:r w:rsidRPr="0061324A">
        <w:rPr>
          <w:rFonts w:ascii="Times New Roman" w:hAnsi="Times New Roman" w:cs="Times New Roman"/>
          <w:sz w:val="24"/>
          <w:szCs w:val="24"/>
        </w:rPr>
        <w:t xml:space="preserve">Dictate </w:t>
      </w:r>
      <w:r w:rsidR="0061324A" w:rsidRPr="0061324A">
        <w:rPr>
          <w:rFonts w:ascii="Times New Roman" w:hAnsi="Times New Roman" w:cs="Times New Roman"/>
          <w:sz w:val="24"/>
          <w:szCs w:val="24"/>
        </w:rPr>
        <w:t xml:space="preserve">the summary of clinical history and gross findings in </w:t>
      </w:r>
      <w:proofErr w:type="spellStart"/>
      <w:r w:rsidR="0061324A" w:rsidRPr="0061324A">
        <w:rPr>
          <w:rFonts w:ascii="Times New Roman" w:hAnsi="Times New Roman" w:cs="Times New Roman"/>
          <w:sz w:val="24"/>
          <w:szCs w:val="24"/>
        </w:rPr>
        <w:t>Winscribe</w:t>
      </w:r>
      <w:proofErr w:type="spellEnd"/>
      <w:r w:rsidR="0061324A" w:rsidRPr="0061324A">
        <w:rPr>
          <w:rFonts w:ascii="Times New Roman" w:hAnsi="Times New Roman" w:cs="Times New Roman"/>
          <w:sz w:val="24"/>
          <w:szCs w:val="24"/>
        </w:rPr>
        <w:t xml:space="preserve"> by using the appropriate template (see below). </w:t>
      </w:r>
    </w:p>
    <w:p w:rsidR="0018250B" w:rsidRPr="0061324A" w:rsidRDefault="0018250B" w:rsidP="00B52F02">
      <w:pPr>
        <w:numPr>
          <w:ilvl w:val="0"/>
          <w:numId w:val="3"/>
        </w:numPr>
        <w:spacing w:after="0" w:line="240" w:lineRule="auto"/>
        <w:rPr>
          <w:rFonts w:ascii="Times New Roman" w:hAnsi="Times New Roman" w:cs="Times New Roman"/>
          <w:sz w:val="24"/>
          <w:szCs w:val="24"/>
        </w:rPr>
      </w:pPr>
      <w:r w:rsidRPr="0018250B">
        <w:rPr>
          <w:rFonts w:ascii="Times New Roman" w:hAnsi="Times New Roman" w:cs="Times New Roman"/>
          <w:sz w:val="24"/>
          <w:szCs w:val="24"/>
        </w:rPr>
        <w:t>Get the external measurements (weig</w:t>
      </w:r>
      <w:r>
        <w:rPr>
          <w:rFonts w:ascii="Times New Roman" w:hAnsi="Times New Roman" w:cs="Times New Roman"/>
          <w:sz w:val="24"/>
          <w:szCs w:val="24"/>
        </w:rPr>
        <w:t>ht, foot length, etc.</w:t>
      </w:r>
      <w:r w:rsidRPr="0018250B">
        <w:rPr>
          <w:rFonts w:ascii="Times New Roman" w:hAnsi="Times New Roman" w:cs="Times New Roman"/>
          <w:sz w:val="24"/>
          <w:szCs w:val="24"/>
        </w:rPr>
        <w:t>) and correlate with the expected for gestational age (see tables below) and fill out weights and measurements documentation form (see below).</w:t>
      </w:r>
    </w:p>
    <w:p w:rsidR="00B52F02" w:rsidRDefault="00B52F02" w:rsidP="00B52F02">
      <w:pPr>
        <w:numPr>
          <w:ilvl w:val="0"/>
          <w:numId w:val="3"/>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 xml:space="preserve">State the status of all recognizable and evaluable organs </w:t>
      </w:r>
      <w:r w:rsidR="0061324A" w:rsidRPr="00B52F02">
        <w:rPr>
          <w:rFonts w:ascii="Times New Roman" w:hAnsi="Times New Roman" w:cs="Times New Roman"/>
          <w:sz w:val="24"/>
          <w:szCs w:val="24"/>
        </w:rPr>
        <w:t>and mention</w:t>
      </w:r>
      <w:r w:rsidRPr="00B52F02">
        <w:rPr>
          <w:rFonts w:ascii="Times New Roman" w:hAnsi="Times New Roman" w:cs="Times New Roman"/>
          <w:sz w:val="24"/>
          <w:szCs w:val="24"/>
        </w:rPr>
        <w:t xml:space="preserve"> which parts or organs are not evaluable due to the procedure (don</w:t>
      </w:r>
      <w:r w:rsidR="0061324A">
        <w:rPr>
          <w:rFonts w:ascii="Times New Roman" w:hAnsi="Times New Roman" w:cs="Times New Roman"/>
          <w:sz w:val="24"/>
          <w:szCs w:val="24"/>
        </w:rPr>
        <w:t>’t use terminology such as disruption or deformation</w:t>
      </w:r>
      <w:r w:rsidRPr="00B52F02">
        <w:rPr>
          <w:rFonts w:ascii="Times New Roman" w:hAnsi="Times New Roman" w:cs="Times New Roman"/>
          <w:sz w:val="24"/>
          <w:szCs w:val="24"/>
        </w:rPr>
        <w:t xml:space="preserve"> to describe artifacts related to the procedure</w:t>
      </w:r>
      <w:r w:rsidR="0061324A">
        <w:rPr>
          <w:rFonts w:ascii="Times New Roman" w:hAnsi="Times New Roman" w:cs="Times New Roman"/>
          <w:sz w:val="24"/>
          <w:szCs w:val="24"/>
        </w:rPr>
        <w:t>; instead use</w:t>
      </w:r>
      <w:r w:rsidRPr="00B52F02">
        <w:rPr>
          <w:rFonts w:ascii="Times New Roman" w:hAnsi="Times New Roman" w:cs="Times New Roman"/>
          <w:sz w:val="24"/>
          <w:szCs w:val="24"/>
        </w:rPr>
        <w:t xml:space="preserve"> missing, damaged, </w:t>
      </w:r>
      <w:r w:rsidR="0061324A">
        <w:rPr>
          <w:rFonts w:ascii="Times New Roman" w:hAnsi="Times New Roman" w:cs="Times New Roman"/>
          <w:sz w:val="24"/>
          <w:szCs w:val="24"/>
        </w:rPr>
        <w:t>or fragmented</w:t>
      </w:r>
      <w:r w:rsidRPr="00B52F02">
        <w:rPr>
          <w:rFonts w:ascii="Times New Roman" w:hAnsi="Times New Roman" w:cs="Times New Roman"/>
          <w:sz w:val="24"/>
          <w:szCs w:val="24"/>
        </w:rPr>
        <w:t>)</w:t>
      </w:r>
      <w:r w:rsidR="0061324A">
        <w:rPr>
          <w:rFonts w:ascii="Times New Roman" w:hAnsi="Times New Roman" w:cs="Times New Roman"/>
          <w:sz w:val="24"/>
          <w:szCs w:val="24"/>
        </w:rPr>
        <w:t>.</w:t>
      </w:r>
    </w:p>
    <w:p w:rsidR="00D31E98" w:rsidRPr="00B52F02" w:rsidRDefault="00D31E98" w:rsidP="00B52F0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Try to differentiate fetal sex based on external examination (take a picture) and identify </w:t>
      </w:r>
      <w:r w:rsidR="0070694F">
        <w:rPr>
          <w:rFonts w:ascii="Times New Roman" w:hAnsi="Times New Roman" w:cs="Times New Roman"/>
          <w:sz w:val="24"/>
          <w:szCs w:val="24"/>
        </w:rPr>
        <w:t>gonads.  Testis can be found retroperitoneal adjacent to the kidney down to the inguinal canal or scrotum in older male fetuses. Ovaries are usually present in the pelvis attached to a small uterus in the midline. If no external genitalia or gonads are recognized due to fragmentation, take all tissue in the pelvis behind the pubis from midline and both sides including bladder and rectum.</w:t>
      </w:r>
    </w:p>
    <w:p w:rsidR="00B52F02" w:rsidRPr="00D31E98" w:rsidRDefault="00B52F02" w:rsidP="00D31E98">
      <w:pPr>
        <w:numPr>
          <w:ilvl w:val="0"/>
          <w:numId w:val="3"/>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 xml:space="preserve">If the heart is intact, try to identify all chambers and major vessels. </w:t>
      </w:r>
      <w:r w:rsidR="00D31E98">
        <w:rPr>
          <w:rFonts w:ascii="Times New Roman" w:hAnsi="Times New Roman" w:cs="Times New Roman"/>
          <w:sz w:val="24"/>
          <w:szCs w:val="24"/>
        </w:rPr>
        <w:t xml:space="preserve">Take close up pictures to show two atria, two ventricles and two large vessels at the base from both sides anterior and posterior before opening the heart. </w:t>
      </w:r>
      <w:r w:rsidRPr="00B52F02">
        <w:rPr>
          <w:rFonts w:ascii="Times New Roman" w:hAnsi="Times New Roman" w:cs="Times New Roman"/>
          <w:sz w:val="24"/>
          <w:szCs w:val="24"/>
        </w:rPr>
        <w:t xml:space="preserve">Open following blood flow (when </w:t>
      </w:r>
      <w:r w:rsidR="00D31E98">
        <w:rPr>
          <w:rFonts w:ascii="Times New Roman" w:hAnsi="Times New Roman" w:cs="Times New Roman"/>
          <w:sz w:val="24"/>
          <w:szCs w:val="24"/>
        </w:rPr>
        <w:t>size is reasonable</w:t>
      </w:r>
      <w:r w:rsidRPr="00B52F02">
        <w:rPr>
          <w:rFonts w:ascii="Times New Roman" w:hAnsi="Times New Roman" w:cs="Times New Roman"/>
          <w:sz w:val="24"/>
          <w:szCs w:val="24"/>
        </w:rPr>
        <w:t xml:space="preserve">) to evaluate valves, atrial and ventricular septum. </w:t>
      </w:r>
      <w:r w:rsidR="00D31E98">
        <w:rPr>
          <w:rFonts w:ascii="Times New Roman" w:hAnsi="Times New Roman" w:cs="Times New Roman"/>
          <w:sz w:val="24"/>
          <w:szCs w:val="24"/>
        </w:rPr>
        <w:t>Take pictures to demonstrate inflow and outflow tracts of each ventricle in addition to the septum if there is a defect. If the heart is too small to open, take external close up pictures to demonstrate all chambers and major vessels before separating from the lungs if attached. Take cross sections starting just below the atrioventricular junction, another one below and one up. Place the sections serially and take a close up picture.</w:t>
      </w:r>
      <w:r w:rsidR="00D31E98" w:rsidRPr="00D31E98">
        <w:rPr>
          <w:rFonts w:ascii="Times New Roman" w:hAnsi="Times New Roman" w:cs="Times New Roman"/>
          <w:sz w:val="24"/>
          <w:szCs w:val="24"/>
        </w:rPr>
        <w:t xml:space="preserve"> </w:t>
      </w:r>
    </w:p>
    <w:p w:rsidR="00B52F02" w:rsidRDefault="00B52F02" w:rsidP="00B52F02">
      <w:pPr>
        <w:numPr>
          <w:ilvl w:val="0"/>
          <w:numId w:val="3"/>
        </w:numPr>
        <w:spacing w:after="0" w:line="240" w:lineRule="auto"/>
        <w:rPr>
          <w:rFonts w:ascii="Times New Roman" w:hAnsi="Times New Roman" w:cs="Times New Roman"/>
          <w:sz w:val="24"/>
          <w:szCs w:val="24"/>
        </w:rPr>
      </w:pPr>
      <w:r w:rsidRPr="00B52F02">
        <w:rPr>
          <w:rFonts w:ascii="Times New Roman" w:hAnsi="Times New Roman" w:cs="Times New Roman"/>
          <w:sz w:val="24"/>
          <w:szCs w:val="24"/>
        </w:rPr>
        <w:t>Submit sections from all recognizable organs</w:t>
      </w:r>
    </w:p>
    <w:p w:rsidR="0061324A" w:rsidRPr="0061324A" w:rsidRDefault="0061324A" w:rsidP="0061324A">
      <w:pPr>
        <w:numPr>
          <w:ilvl w:val="0"/>
          <w:numId w:val="3"/>
        </w:numPr>
        <w:spacing w:after="0" w:line="240" w:lineRule="auto"/>
        <w:rPr>
          <w:rFonts w:ascii="Times New Roman" w:hAnsi="Times New Roman" w:cs="Times New Roman"/>
          <w:sz w:val="24"/>
          <w:szCs w:val="24"/>
        </w:rPr>
      </w:pPr>
      <w:r w:rsidRPr="0061324A">
        <w:rPr>
          <w:rFonts w:ascii="Times New Roman" w:hAnsi="Times New Roman" w:cs="Times New Roman"/>
          <w:sz w:val="24"/>
          <w:szCs w:val="24"/>
        </w:rPr>
        <w:t>Weight placental fragments in aggregate. Describe membranes, umbilical cord and placental parenchyma and submit at least three sections</w:t>
      </w:r>
    </w:p>
    <w:p w:rsidR="0061324A" w:rsidRPr="00B52F02" w:rsidRDefault="0061324A" w:rsidP="0061324A">
      <w:pPr>
        <w:spacing w:after="0" w:line="240" w:lineRule="auto"/>
        <w:ind w:left="720"/>
        <w:rPr>
          <w:rFonts w:ascii="Times New Roman" w:hAnsi="Times New Roman" w:cs="Times New Roman"/>
          <w:sz w:val="24"/>
          <w:szCs w:val="24"/>
        </w:rPr>
      </w:pPr>
    </w:p>
    <w:p w:rsidR="00BE30D9" w:rsidRPr="0070694F" w:rsidRDefault="009958DD" w:rsidP="00D4158B">
      <w:pPr>
        <w:spacing w:after="0" w:line="240" w:lineRule="auto"/>
        <w:rPr>
          <w:rFonts w:ascii="Times New Roman" w:hAnsi="Times New Roman" w:cs="Times New Roman"/>
          <w:b/>
          <w:sz w:val="24"/>
          <w:szCs w:val="24"/>
          <w:u w:val="single"/>
        </w:rPr>
      </w:pPr>
      <w:r w:rsidRPr="0070694F">
        <w:rPr>
          <w:rFonts w:ascii="Times New Roman" w:hAnsi="Times New Roman" w:cs="Times New Roman"/>
          <w:b/>
          <w:sz w:val="24"/>
          <w:szCs w:val="24"/>
          <w:u w:val="single"/>
        </w:rPr>
        <w:t>Sections for Histology:</w:t>
      </w:r>
    </w:p>
    <w:p w:rsidR="009958DD" w:rsidRPr="0070694F" w:rsidRDefault="009958DD" w:rsidP="009958DD">
      <w:pPr>
        <w:pStyle w:val="ListParagraph"/>
        <w:numPr>
          <w:ilvl w:val="0"/>
          <w:numId w:val="8"/>
        </w:numPr>
        <w:spacing w:after="0" w:line="240" w:lineRule="auto"/>
        <w:rPr>
          <w:rFonts w:ascii="Times New Roman" w:hAnsi="Times New Roman" w:cs="Times New Roman"/>
          <w:sz w:val="24"/>
          <w:szCs w:val="24"/>
        </w:rPr>
      </w:pPr>
      <w:r w:rsidRPr="0070694F">
        <w:rPr>
          <w:rFonts w:ascii="Times New Roman" w:hAnsi="Times New Roman" w:cs="Times New Roman"/>
          <w:sz w:val="24"/>
          <w:szCs w:val="24"/>
        </w:rPr>
        <w:t>Tissue from all identifiable organs should be submitted</w:t>
      </w:r>
      <w:r w:rsidR="0070694F">
        <w:rPr>
          <w:rFonts w:ascii="Times New Roman" w:hAnsi="Times New Roman" w:cs="Times New Roman"/>
          <w:sz w:val="24"/>
          <w:szCs w:val="24"/>
        </w:rPr>
        <w:t xml:space="preserve"> including eyes from fragmented fetuses</w:t>
      </w:r>
      <w:r w:rsidRPr="0070694F">
        <w:rPr>
          <w:rFonts w:ascii="Times New Roman" w:hAnsi="Times New Roman" w:cs="Times New Roman"/>
          <w:sz w:val="24"/>
          <w:szCs w:val="24"/>
        </w:rPr>
        <w:t>.</w:t>
      </w:r>
    </w:p>
    <w:p w:rsidR="0070694F" w:rsidRDefault="009958DD" w:rsidP="009958DD">
      <w:pPr>
        <w:pStyle w:val="ListParagraph"/>
        <w:numPr>
          <w:ilvl w:val="0"/>
          <w:numId w:val="8"/>
        </w:numPr>
        <w:spacing w:after="0" w:line="240" w:lineRule="auto"/>
        <w:rPr>
          <w:rFonts w:ascii="Times New Roman" w:hAnsi="Times New Roman" w:cs="Times New Roman"/>
          <w:sz w:val="24"/>
          <w:szCs w:val="24"/>
        </w:rPr>
      </w:pPr>
      <w:r w:rsidRPr="0070694F">
        <w:rPr>
          <w:rFonts w:ascii="Times New Roman" w:hAnsi="Times New Roman" w:cs="Times New Roman"/>
          <w:sz w:val="24"/>
          <w:szCs w:val="24"/>
        </w:rPr>
        <w:t>If neurological abnormalities are suspected</w:t>
      </w:r>
      <w:r w:rsidR="0070694F">
        <w:rPr>
          <w:rFonts w:ascii="Times New Roman" w:hAnsi="Times New Roman" w:cs="Times New Roman"/>
          <w:sz w:val="24"/>
          <w:szCs w:val="24"/>
        </w:rPr>
        <w:t xml:space="preserve"> such as neural tube defects, take cross sections of the spine around the defect to include skin, underlying soft tissue, vertebrae and spinal cord.</w:t>
      </w:r>
    </w:p>
    <w:p w:rsidR="009958DD" w:rsidRDefault="0070694F" w:rsidP="009958D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cases with vertebral bony abnormalities, take longitudinal sections of the affected vertebrae.</w:t>
      </w:r>
    </w:p>
    <w:p w:rsidR="0070694F" w:rsidRDefault="0070694F" w:rsidP="009958D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In cases of skeletal dysplasia, take sections of the ribs and the entire femur.</w:t>
      </w:r>
    </w:p>
    <w:p w:rsidR="0070694F" w:rsidRPr="0070694F" w:rsidRDefault="0070694F" w:rsidP="009958DD">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there is bony abnormalities described in the extremities, take sections of the affected area. </w:t>
      </w:r>
    </w:p>
    <w:p w:rsidR="009958DD" w:rsidRPr="008A43BF" w:rsidRDefault="009958DD" w:rsidP="00D4158B">
      <w:pPr>
        <w:spacing w:after="0" w:line="240" w:lineRule="auto"/>
        <w:rPr>
          <w:rFonts w:ascii="Times New Roman" w:hAnsi="Times New Roman" w:cs="Times New Roman"/>
          <w:sz w:val="24"/>
          <w:szCs w:val="24"/>
        </w:rPr>
      </w:pPr>
    </w:p>
    <w:p w:rsidR="00B52F02" w:rsidRDefault="0061324A" w:rsidP="00B52F02">
      <w:pPr>
        <w:rPr>
          <w:rFonts w:ascii="Times New Roman" w:hAnsi="Times New Roman" w:cs="Times New Roman"/>
          <w:b/>
          <w:sz w:val="24"/>
          <w:szCs w:val="24"/>
          <w:u w:val="single"/>
        </w:rPr>
      </w:pPr>
      <w:r>
        <w:rPr>
          <w:rFonts w:ascii="Times New Roman" w:hAnsi="Times New Roman" w:cs="Times New Roman"/>
          <w:b/>
          <w:sz w:val="24"/>
          <w:szCs w:val="24"/>
          <w:u w:val="single"/>
        </w:rPr>
        <w:t>GROSS DICTATION TEMPLATES</w:t>
      </w:r>
    </w:p>
    <w:p w:rsidR="00992BAE" w:rsidRDefault="00992BAE" w:rsidP="00B52F02">
      <w:pPr>
        <w:rPr>
          <w:rFonts w:ascii="Times New Roman" w:hAnsi="Times New Roman" w:cs="Times New Roman"/>
          <w:b/>
          <w:sz w:val="24"/>
          <w:szCs w:val="24"/>
          <w:u w:val="single"/>
        </w:rPr>
      </w:pPr>
      <w:r>
        <w:rPr>
          <w:rFonts w:ascii="Times New Roman" w:hAnsi="Times New Roman" w:cs="Times New Roman"/>
          <w:b/>
          <w:sz w:val="24"/>
          <w:szCs w:val="24"/>
          <w:u w:val="single"/>
        </w:rPr>
        <w:t>Intact</w:t>
      </w: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A. Received fresh is the body of an intact fetus. </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The body is that of an intact __ with Langley grade __ maceration. Body measurements are as follows: weight __ grams (expected mean for gestational age __ grams), head circumference __ cm, crown-rump __ cm (expected mean for gestational age __ cm), crown-heel __ cm (expected mean for gestational age __ cm), chest circumference __ cm and abdominal circumference __ cm. The right and left feet are __ cm each (corresponds with a gestational age __ weeks).</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The scalp has marked edema. The head has a normal shape with overlapping of the cranial bones. The inner canthus distance is __ cm; the outer canthus distance is __ cm.  The nares are probe patent. The lip and palate show no cleft deformity. The tongue is unremarkable. The ears are normally rotated and positioned. The neck has no cystic </w:t>
      </w:r>
      <w:proofErr w:type="spellStart"/>
      <w:r w:rsidRPr="00992BAE">
        <w:rPr>
          <w:rFonts w:ascii="Times New Roman" w:hAnsi="Times New Roman" w:cs="Times New Roman"/>
          <w:color w:val="000000"/>
        </w:rPr>
        <w:t>hygroma</w:t>
      </w:r>
      <w:proofErr w:type="spellEnd"/>
      <w:r w:rsidRPr="00992BAE">
        <w:rPr>
          <w:rFonts w:ascii="Times New Roman" w:hAnsi="Times New Roman" w:cs="Times New Roman"/>
          <w:color w:val="000000"/>
        </w:rPr>
        <w:t xml:space="preserve">.  The thorax is unremarkable. The abdomen has an attached __ cm of umbilical cord stump. The genitalia are those of a __ and normally developed. The anus is patent. The upper and lower extremities each have five digits, bilaterally with no polydactyly, syndactyly, or </w:t>
      </w:r>
      <w:proofErr w:type="spellStart"/>
      <w:r w:rsidRPr="00992BAE">
        <w:rPr>
          <w:rFonts w:ascii="Times New Roman" w:hAnsi="Times New Roman" w:cs="Times New Roman"/>
          <w:color w:val="000000"/>
        </w:rPr>
        <w:t>clinodactyly</w:t>
      </w:r>
      <w:proofErr w:type="spellEnd"/>
      <w:r w:rsidRPr="00992BAE">
        <w:rPr>
          <w:rFonts w:ascii="Times New Roman" w:hAnsi="Times New Roman" w:cs="Times New Roman"/>
          <w:color w:val="000000"/>
        </w:rPr>
        <w:t xml:space="preserve">. The palmar creases are normal. The feet have no club or rocker bottom deformities. </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In Situ Examination:</w:t>
      </w: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In situ examination of the thorax and abdomen shows the organs have a normal </w:t>
      </w:r>
      <w:proofErr w:type="spellStart"/>
      <w:r w:rsidRPr="00992BAE">
        <w:rPr>
          <w:rFonts w:ascii="Times New Roman" w:hAnsi="Times New Roman" w:cs="Times New Roman"/>
          <w:color w:val="000000"/>
        </w:rPr>
        <w:t>situs</w:t>
      </w:r>
      <w:proofErr w:type="spellEnd"/>
      <w:r w:rsidRPr="00992BAE">
        <w:rPr>
          <w:rFonts w:ascii="Times New Roman" w:hAnsi="Times New Roman" w:cs="Times New Roman"/>
          <w:color w:val="000000"/>
        </w:rPr>
        <w:t>. The right and left pleural cavities contain approximately __ ml of red serous fluid each. The pericardial sac is intact and contains approximately __ ml of red serous fluid. The diaphragmatic leaflets are intact. The perito</w:t>
      </w:r>
      <w:r>
        <w:rPr>
          <w:rFonts w:ascii="Times New Roman" w:hAnsi="Times New Roman" w:cs="Times New Roman"/>
          <w:color w:val="000000"/>
        </w:rPr>
        <w:t>neal cavity contains minimal</w:t>
      </w:r>
      <w:r w:rsidRPr="00992BAE">
        <w:rPr>
          <w:rFonts w:ascii="Times New Roman" w:hAnsi="Times New Roman" w:cs="Times New Roman"/>
          <w:color w:val="000000"/>
        </w:rPr>
        <w:t xml:space="preserve"> serous fluid. The internal organs are </w:t>
      </w:r>
      <w:r>
        <w:rPr>
          <w:rFonts w:ascii="Times New Roman" w:hAnsi="Times New Roman" w:cs="Times New Roman"/>
          <w:color w:val="000000"/>
        </w:rPr>
        <w:t>m</w:t>
      </w:r>
      <w:r w:rsidRPr="00992BAE">
        <w:rPr>
          <w:rFonts w:ascii="Times New Roman" w:hAnsi="Times New Roman" w:cs="Times New Roman"/>
          <w:color w:val="000000"/>
        </w:rPr>
        <w:t xml:space="preserve">acerated. </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Internal Examination:</w:t>
      </w: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The thymus is __ grams (expected mean for gestational age __ grams) and is composed of tan parenchyma. The heart is __ grams (expected mean for gestational age __ grams). The apex is towards the left.  The great vessels have a normal position and morphology.  There is atrial </w:t>
      </w:r>
      <w:proofErr w:type="spellStart"/>
      <w:r w:rsidRPr="00992BAE">
        <w:rPr>
          <w:rFonts w:ascii="Times New Roman" w:hAnsi="Times New Roman" w:cs="Times New Roman"/>
          <w:color w:val="000000"/>
        </w:rPr>
        <w:t>situs</w:t>
      </w:r>
      <w:proofErr w:type="spellEnd"/>
      <w:r w:rsidRPr="00992BAE">
        <w:rPr>
          <w:rFonts w:ascii="Times New Roman" w:hAnsi="Times New Roman" w:cs="Times New Roman"/>
          <w:color w:val="000000"/>
        </w:rPr>
        <w:t xml:space="preserve"> </w:t>
      </w:r>
      <w:proofErr w:type="spellStart"/>
      <w:r w:rsidRPr="00992BAE">
        <w:rPr>
          <w:rFonts w:ascii="Times New Roman" w:hAnsi="Times New Roman" w:cs="Times New Roman"/>
          <w:color w:val="000000"/>
        </w:rPr>
        <w:t>solitus</w:t>
      </w:r>
      <w:proofErr w:type="spellEnd"/>
      <w:r w:rsidRPr="00992BAE">
        <w:rPr>
          <w:rFonts w:ascii="Times New Roman" w:hAnsi="Times New Roman" w:cs="Times New Roman"/>
          <w:color w:val="000000"/>
        </w:rPr>
        <w:t xml:space="preserve">.  The superior and inferior vena cava enters the right atrium.  The foramen </w:t>
      </w:r>
      <w:proofErr w:type="spellStart"/>
      <w:r w:rsidRPr="00992BAE">
        <w:rPr>
          <w:rFonts w:ascii="Times New Roman" w:hAnsi="Times New Roman" w:cs="Times New Roman"/>
          <w:color w:val="000000"/>
        </w:rPr>
        <w:t>ovale</w:t>
      </w:r>
      <w:proofErr w:type="spellEnd"/>
      <w:r w:rsidRPr="00992BAE">
        <w:rPr>
          <w:rFonts w:ascii="Times New Roman" w:hAnsi="Times New Roman" w:cs="Times New Roman"/>
          <w:color w:val="000000"/>
        </w:rPr>
        <w:t xml:space="preserve"> is patent.  The foramen </w:t>
      </w:r>
      <w:proofErr w:type="spellStart"/>
      <w:r w:rsidRPr="00992BAE">
        <w:rPr>
          <w:rFonts w:ascii="Times New Roman" w:hAnsi="Times New Roman" w:cs="Times New Roman"/>
          <w:color w:val="000000"/>
        </w:rPr>
        <w:t>ovale</w:t>
      </w:r>
      <w:proofErr w:type="spellEnd"/>
      <w:r w:rsidRPr="00992BAE">
        <w:rPr>
          <w:rFonts w:ascii="Times New Roman" w:hAnsi="Times New Roman" w:cs="Times New Roman"/>
          <w:color w:val="000000"/>
        </w:rPr>
        <w:t xml:space="preserve"> is patent. The valves are normally developed. The ductus arteriosus is patent. There are no atrial or ventricular defects identified. The aorta and pulmonary arteries have a normal configuration.  The pulmonary venous return has a normal configuration. The aorta is left side and has a normal branching pattern.  The lungs have a combined weight of __ grams (expected mean for gestational age __ grams). The right lung has three lobes; the left lung has two lobes. The pleural surfaces are pink and smooth. </w:t>
      </w: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 </w:t>
      </w: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The esophagus and trachea have no trachea-esophageal fistula. The intestines have a have a normal rotation.  The stomach, small intestine and colon are unremarkable. The liver is __ grams </w:t>
      </w:r>
      <w:r w:rsidRPr="00992BAE">
        <w:rPr>
          <w:rFonts w:ascii="Times New Roman" w:hAnsi="Times New Roman" w:cs="Times New Roman"/>
          <w:color w:val="000000"/>
        </w:rPr>
        <w:lastRenderedPageBreak/>
        <w:t xml:space="preserve">(expected mean for gestational age __ grams). The parenchyma has </w:t>
      </w:r>
      <w:proofErr w:type="spellStart"/>
      <w:r w:rsidRPr="00992BAE">
        <w:rPr>
          <w:rFonts w:ascii="Times New Roman" w:hAnsi="Times New Roman" w:cs="Times New Roman"/>
          <w:color w:val="000000"/>
        </w:rPr>
        <w:t>has</w:t>
      </w:r>
      <w:proofErr w:type="spellEnd"/>
      <w:r w:rsidRPr="00992BAE">
        <w:rPr>
          <w:rFonts w:ascii="Times New Roman" w:hAnsi="Times New Roman" w:cs="Times New Roman"/>
          <w:color w:val="000000"/>
        </w:rPr>
        <w:t xml:space="preserve"> brown, soft parenchyma. The extra hepatic biliary tree cannot be assessed due to maceration. The pancreas has tan-red parenchyma.  The spleen is __ grams (expected mean for gestational age __ grams). The parenchyma is dark red and diffluent. The right and left adrenal glands have a combined weight of __ grams (expected mean for gestational age __ grams).  The kidneys have a combined weight of __ grams (expected mean for gestational age __ grams). The parenchyma is brown and has distinct cortical medullary junctions. The collecting systems are not dilated. The ureters drain into the urinary bladder. The uterus, ovaries and fallopian tubes are unremarkable.  </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The brain is __ grams (expected mean for gestational age __ grams). The parenchyma has a normal gyration pattern for age __. The parenchyma is tan-red and soft with loss of anatomic structures.</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Cassette Summary:</w:t>
      </w:r>
    </w:p>
    <w:p w:rsidR="00992BAE" w:rsidRDefault="00992BAE" w:rsidP="00992BAE">
      <w:pPr>
        <w:pStyle w:val="Normal0"/>
        <w:rPr>
          <w:color w:val="000000"/>
          <w:sz w:val="20"/>
          <w:szCs w:val="20"/>
        </w:rPr>
      </w:pPr>
    </w:p>
    <w:p w:rsidR="00992BAE" w:rsidRDefault="00992BAE" w:rsidP="00992BAE">
      <w:pPr>
        <w:pStyle w:val="Normal0"/>
        <w:rPr>
          <w:rFonts w:ascii="Times New Roman" w:hAnsi="Times New Roman" w:cs="Times New Roman"/>
          <w:b/>
          <w:color w:val="000000"/>
          <w:u w:val="single"/>
        </w:rPr>
      </w:pPr>
      <w:r w:rsidRPr="00992BAE">
        <w:rPr>
          <w:rFonts w:ascii="Times New Roman" w:hAnsi="Times New Roman" w:cs="Times New Roman"/>
          <w:b/>
          <w:color w:val="000000"/>
          <w:u w:val="single"/>
        </w:rPr>
        <w:t>Fragmented</w:t>
      </w:r>
    </w:p>
    <w:p w:rsidR="00992BAE" w:rsidRPr="00992BAE" w:rsidRDefault="00992BAE" w:rsidP="00992BAE">
      <w:pPr>
        <w:pStyle w:val="Normal0"/>
        <w:rPr>
          <w:rFonts w:ascii="Times New Roman" w:hAnsi="Times New Roman" w:cs="Times New Roman"/>
          <w:b/>
          <w:color w:val="000000"/>
          <w:u w:val="single"/>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A. Labeled with patient's name and number.  Received in formalin in a medium container is an extensively fragmented fetus with identifiable placenta parenchyma. </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The body is that of an extensively fragmented fetus with a ___ degree of maceration. The overall weight of all the fetal parts is ___ grams in aggregate.  Foot length __ cm on the right and __ cm on the left (corresponds with gestational age of __ weeks). Other body measurements cannot be given due to fragmentation.   </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The head is fragmented. The inner canthus measurement is __ cm and the outer canthus measurement is __ cm. The ears are ____ normally set and rotated / low set and posteriorly rotated, however accuracy of positioning is difficult to determine due to fragmentation of the skull. The nares are / are not probe-patent. The lips and palate show no evidence of cleft / appear ___. The tongue is ___. The external examination of the neck, thorax and abdomen is difficult to assess due to specimen fragmentation.  Examination of the perineum shows male genitalia. The anus is patent / not patent. Examination of the upper and lower extremities shows a number of five digits, bilaterally, on the upper and lower extremities. The upper and lower extremities are grossly unremarkable without fused digits or other defects. The palmar creases are unremarkable.  </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Multiple unremarkable fragmented organs are identified ____. The following organs not identified grossly ____. There is an area of soft tissue surrounding the ___ (possible ____), measuring __ x __ </w:t>
      </w:r>
      <w:proofErr w:type="spellStart"/>
      <w:r w:rsidRPr="00992BAE">
        <w:rPr>
          <w:rFonts w:ascii="Times New Roman" w:hAnsi="Times New Roman" w:cs="Times New Roman"/>
          <w:color w:val="000000"/>
        </w:rPr>
        <w:t>x</w:t>
      </w:r>
      <w:proofErr w:type="spellEnd"/>
      <w:r w:rsidRPr="00992BAE">
        <w:rPr>
          <w:rFonts w:ascii="Times New Roman" w:hAnsi="Times New Roman" w:cs="Times New Roman"/>
          <w:color w:val="000000"/>
        </w:rPr>
        <w:t xml:space="preserve"> __ cm. </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The heart is predominantly intact, and weighs __ gram. Opening of the heart shows a normal configuration / ___. One great vessel is identified and is fragmented. It is bisected at the base, and the septum appears intact. </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Fragmented placenta:</w:t>
      </w: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Also present in the container are multiple irregular tan-pink soft tissue fragments, admixed with dark red-brown, soft clotted blood, ___ grams and __ x __ </w:t>
      </w:r>
      <w:proofErr w:type="spellStart"/>
      <w:r w:rsidRPr="00992BAE">
        <w:rPr>
          <w:rFonts w:ascii="Times New Roman" w:hAnsi="Times New Roman" w:cs="Times New Roman"/>
          <w:color w:val="000000"/>
        </w:rPr>
        <w:t>x</w:t>
      </w:r>
      <w:proofErr w:type="spellEnd"/>
      <w:r w:rsidRPr="00992BAE">
        <w:rPr>
          <w:rFonts w:ascii="Times New Roman" w:hAnsi="Times New Roman" w:cs="Times New Roman"/>
          <w:color w:val="000000"/>
        </w:rPr>
        <w:t xml:space="preserve"> __ cm in aggregate. Decidua is / is not identified. The possible fetal surface has </w:t>
      </w:r>
      <w:proofErr w:type="spellStart"/>
      <w:r w:rsidRPr="00992BAE">
        <w:rPr>
          <w:rFonts w:ascii="Times New Roman" w:hAnsi="Times New Roman" w:cs="Times New Roman"/>
          <w:color w:val="000000"/>
        </w:rPr>
        <w:t>a</w:t>
      </w:r>
      <w:proofErr w:type="spellEnd"/>
      <w:r w:rsidRPr="00992BAE">
        <w:rPr>
          <w:rFonts w:ascii="Times New Roman" w:hAnsi="Times New Roman" w:cs="Times New Roman"/>
          <w:color w:val="000000"/>
        </w:rPr>
        <w:t xml:space="preserve"> ___ appearance, with grossly unremarkable tan, spongy underlying parenchyma / ___lesions/infarcts/</w:t>
      </w:r>
      <w:proofErr w:type="spellStart"/>
      <w:r w:rsidRPr="00992BAE">
        <w:rPr>
          <w:rFonts w:ascii="Times New Roman" w:hAnsi="Times New Roman" w:cs="Times New Roman"/>
          <w:color w:val="000000"/>
        </w:rPr>
        <w:t>throbin</w:t>
      </w:r>
      <w:proofErr w:type="spellEnd"/>
      <w:r w:rsidRPr="00992BAE">
        <w:rPr>
          <w:rFonts w:ascii="Times New Roman" w:hAnsi="Times New Roman" w:cs="Times New Roman"/>
          <w:color w:val="000000"/>
        </w:rPr>
        <w:t xml:space="preserve">/fibrin. Defined vessels and possible </w:t>
      </w:r>
      <w:r w:rsidRPr="00992BAE">
        <w:rPr>
          <w:rFonts w:ascii="Times New Roman" w:hAnsi="Times New Roman" w:cs="Times New Roman"/>
          <w:color w:val="000000"/>
        </w:rPr>
        <w:lastRenderedPageBreak/>
        <w:t xml:space="preserve">villous tissue are / are not identified. </w:t>
      </w:r>
    </w:p>
    <w:p w:rsidR="00992BAE" w:rsidRPr="00992BAE" w:rsidRDefault="00992BAE" w:rsidP="00992BAE">
      <w:pPr>
        <w:pStyle w:val="Normal0"/>
        <w:rPr>
          <w:rFonts w:ascii="Times New Roman" w:hAnsi="Times New Roman" w:cs="Times New Roman"/>
          <w:color w:val="000000"/>
        </w:rPr>
      </w:pPr>
    </w:p>
    <w:p w:rsidR="00992BAE" w:rsidRPr="00992BAE" w:rsidRDefault="00992BAE" w:rsidP="00992BAE">
      <w:pPr>
        <w:pStyle w:val="Normal0"/>
        <w:rPr>
          <w:rFonts w:ascii="Times New Roman" w:hAnsi="Times New Roman" w:cs="Times New Roman"/>
          <w:color w:val="000000"/>
        </w:rPr>
      </w:pPr>
      <w:r w:rsidRPr="00992BAE">
        <w:rPr>
          <w:rFonts w:ascii="Times New Roman" w:hAnsi="Times New Roman" w:cs="Times New Roman"/>
          <w:color w:val="000000"/>
        </w:rPr>
        <w:t xml:space="preserve">The attached umbilical cord has a ___, </w:t>
      </w:r>
      <w:proofErr w:type="spellStart"/>
      <w:r w:rsidRPr="00992BAE">
        <w:rPr>
          <w:rFonts w:ascii="Times New Roman" w:hAnsi="Times New Roman" w:cs="Times New Roman"/>
          <w:color w:val="000000"/>
        </w:rPr>
        <w:t>hyopcoiled</w:t>
      </w:r>
      <w:proofErr w:type="spellEnd"/>
      <w:r w:rsidRPr="00992BAE">
        <w:rPr>
          <w:rFonts w:ascii="Times New Roman" w:hAnsi="Times New Roman" w:cs="Times New Roman"/>
          <w:color w:val="000000"/>
        </w:rPr>
        <w:t xml:space="preserve"> / normal coiled / </w:t>
      </w:r>
      <w:proofErr w:type="spellStart"/>
      <w:r w:rsidRPr="00992BAE">
        <w:rPr>
          <w:rFonts w:ascii="Times New Roman" w:hAnsi="Times New Roman" w:cs="Times New Roman"/>
          <w:color w:val="000000"/>
        </w:rPr>
        <w:t>hypercoiled</w:t>
      </w:r>
      <w:proofErr w:type="spellEnd"/>
      <w:r w:rsidRPr="00992BAE">
        <w:rPr>
          <w:rFonts w:ascii="Times New Roman" w:hAnsi="Times New Roman" w:cs="Times New Roman"/>
          <w:color w:val="000000"/>
        </w:rPr>
        <w:t xml:space="preserve"> appearance and measures __ cm in length x __ cm in diameter. No true or false knots identified / # pseudo knots / true knots identified. Upon sectioning, # vessels are identified.</w:t>
      </w:r>
    </w:p>
    <w:p w:rsidR="00992BAE" w:rsidRPr="00992BAE" w:rsidRDefault="00992BAE" w:rsidP="00992BAE">
      <w:pPr>
        <w:pStyle w:val="Normal0"/>
        <w:rPr>
          <w:rFonts w:ascii="Times New Roman" w:hAnsi="Times New Roman" w:cs="Times New Roman"/>
          <w:color w:val="000000"/>
        </w:rPr>
      </w:pPr>
    </w:p>
    <w:p w:rsidR="009958DD" w:rsidRPr="009958DD" w:rsidRDefault="00992BAE" w:rsidP="009958DD">
      <w:pPr>
        <w:pStyle w:val="Normal0"/>
        <w:rPr>
          <w:rFonts w:ascii="Times New Roman" w:hAnsi="Times New Roman" w:cs="Times New Roman"/>
          <w:color w:val="000000"/>
        </w:rPr>
      </w:pPr>
      <w:r w:rsidRPr="00992BAE">
        <w:rPr>
          <w:rFonts w:ascii="Times New Roman" w:hAnsi="Times New Roman" w:cs="Times New Roman"/>
          <w:color w:val="000000"/>
        </w:rPr>
        <w:t>Cassette summary:</w:t>
      </w:r>
    </w:p>
    <w:p w:rsidR="0018250B" w:rsidRDefault="0018250B" w:rsidP="00B52F02">
      <w:pPr>
        <w:rPr>
          <w:rFonts w:ascii="Times New Roman" w:hAnsi="Times New Roman" w:cs="Times New Roman"/>
          <w:b/>
          <w:sz w:val="24"/>
          <w:szCs w:val="24"/>
          <w:u w:val="single"/>
        </w:rPr>
      </w:pPr>
    </w:p>
    <w:p w:rsidR="0018250B" w:rsidRPr="00B52F02" w:rsidRDefault="0018250B" w:rsidP="0018250B">
      <w:pPr>
        <w:rPr>
          <w:rFonts w:ascii="Times New Roman" w:hAnsi="Times New Roman" w:cs="Times New Roman"/>
          <w:b/>
          <w:sz w:val="24"/>
          <w:szCs w:val="24"/>
          <w:u w:val="single"/>
        </w:rPr>
      </w:pPr>
      <w:r w:rsidRPr="00992BAE">
        <w:rPr>
          <w:rFonts w:ascii="Times New Roman" w:hAnsi="Times New Roman" w:cs="Times New Roman"/>
          <w:b/>
          <w:sz w:val="24"/>
          <w:szCs w:val="24"/>
          <w:u w:val="single"/>
        </w:rPr>
        <w:t>Langley Maceration Grading Scale</w:t>
      </w:r>
    </w:p>
    <w:tbl>
      <w:tblPr>
        <w:tblW w:w="8534" w:type="dxa"/>
        <w:tblCellMar>
          <w:left w:w="0" w:type="dxa"/>
          <w:right w:w="0" w:type="dxa"/>
        </w:tblCellMar>
        <w:tblLook w:val="04A0" w:firstRow="1" w:lastRow="0" w:firstColumn="1" w:lastColumn="0" w:noHBand="0" w:noVBand="1"/>
      </w:tblPr>
      <w:tblGrid>
        <w:gridCol w:w="247"/>
        <w:gridCol w:w="3044"/>
        <w:gridCol w:w="5243"/>
      </w:tblGrid>
      <w:tr w:rsidR="0018250B" w:rsidRPr="00B52F02" w:rsidTr="008A136A">
        <w:trPr>
          <w:cantSplit/>
          <w:trHeight w:val="418"/>
        </w:trPr>
        <w:tc>
          <w:tcPr>
            <w:tcW w:w="8534" w:type="dxa"/>
            <w:gridSpan w:val="3"/>
            <w:tcBorders>
              <w:top w:val="double" w:sz="4" w:space="0" w:color="auto"/>
              <w:left w:val="double" w:sz="4" w:space="0" w:color="auto"/>
              <w:bottom w:val="single" w:sz="8" w:space="0" w:color="auto"/>
              <w:right w:val="double" w:sz="4" w:space="0" w:color="auto"/>
            </w:tcBorders>
            <w:shd w:val="clear" w:color="auto" w:fill="C0C0C0"/>
            <w:tcMar>
              <w:top w:w="0" w:type="dxa"/>
              <w:left w:w="108" w:type="dxa"/>
              <w:bottom w:w="0" w:type="dxa"/>
              <w:right w:w="108" w:type="dxa"/>
            </w:tcMar>
            <w:hideMark/>
          </w:tcPr>
          <w:p w:rsidR="0018250B" w:rsidRPr="00B52F02" w:rsidRDefault="0018250B" w:rsidP="008A136A">
            <w:pPr>
              <w:spacing w:after="0" w:line="240" w:lineRule="auto"/>
              <w:jc w:val="center"/>
              <w:rPr>
                <w:rFonts w:ascii="Times New Roman" w:hAnsi="Times New Roman" w:cs="Times New Roman"/>
                <w:b/>
                <w:bCs/>
                <w:sz w:val="18"/>
                <w:szCs w:val="18"/>
              </w:rPr>
            </w:pPr>
            <w:r w:rsidRPr="00B52F02">
              <w:rPr>
                <w:rFonts w:ascii="Times New Roman" w:hAnsi="Times New Roman" w:cs="Times New Roman"/>
                <w:b/>
                <w:bCs/>
                <w:sz w:val="18"/>
                <w:szCs w:val="18"/>
              </w:rPr>
              <w:t xml:space="preserve">MACERATION </w:t>
            </w:r>
          </w:p>
          <w:p w:rsidR="0018250B" w:rsidRPr="00B52F02" w:rsidRDefault="0018250B" w:rsidP="008A136A">
            <w:pPr>
              <w:spacing w:after="0" w:line="240" w:lineRule="auto"/>
              <w:jc w:val="center"/>
              <w:rPr>
                <w:rFonts w:ascii="Times New Roman" w:hAnsi="Times New Roman" w:cs="Times New Roman"/>
                <w:b/>
                <w:bCs/>
                <w:sz w:val="18"/>
                <w:szCs w:val="18"/>
              </w:rPr>
            </w:pPr>
            <w:r w:rsidRPr="00B52F02">
              <w:rPr>
                <w:rFonts w:ascii="Times New Roman" w:hAnsi="Times New Roman" w:cs="Times New Roman"/>
                <w:b/>
                <w:bCs/>
                <w:sz w:val="18"/>
                <w:szCs w:val="18"/>
              </w:rPr>
              <w:t>(Langley)</w:t>
            </w:r>
          </w:p>
        </w:tc>
      </w:tr>
      <w:tr w:rsidR="0018250B" w:rsidRPr="00B52F02" w:rsidTr="008A136A">
        <w:trPr>
          <w:cantSplit/>
          <w:trHeight w:val="231"/>
        </w:trPr>
        <w:tc>
          <w:tcPr>
            <w:tcW w:w="247"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18250B" w:rsidRPr="00B52F02" w:rsidRDefault="0018250B" w:rsidP="008A136A">
            <w:pPr>
              <w:spacing w:after="0" w:line="240" w:lineRule="auto"/>
              <w:jc w:val="center"/>
              <w:rPr>
                <w:rFonts w:ascii="Times New Roman" w:hAnsi="Times New Roman" w:cs="Times New Roman"/>
                <w:sz w:val="18"/>
                <w:szCs w:val="18"/>
              </w:rPr>
            </w:pPr>
          </w:p>
        </w:tc>
        <w:tc>
          <w:tcPr>
            <w:tcW w:w="3044" w:type="dxa"/>
            <w:tcBorders>
              <w:top w:val="nil"/>
              <w:left w:val="nil"/>
              <w:bottom w:val="single" w:sz="8" w:space="0" w:color="auto"/>
              <w:right w:val="single" w:sz="8" w:space="0" w:color="auto"/>
            </w:tcBorders>
            <w:tcMar>
              <w:top w:w="0" w:type="dxa"/>
              <w:left w:w="108" w:type="dxa"/>
              <w:bottom w:w="0" w:type="dxa"/>
              <w:right w:w="108" w:type="dxa"/>
            </w:tcMar>
            <w:hideMark/>
          </w:tcPr>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GRADE</w:t>
            </w:r>
          </w:p>
        </w:tc>
        <w:tc>
          <w:tcPr>
            <w:tcW w:w="5243" w:type="dxa"/>
            <w:tcBorders>
              <w:top w:val="nil"/>
              <w:left w:val="nil"/>
              <w:bottom w:val="single" w:sz="8" w:space="0" w:color="auto"/>
              <w:right w:val="double" w:sz="4" w:space="0" w:color="auto"/>
            </w:tcBorders>
            <w:tcMar>
              <w:top w:w="0" w:type="dxa"/>
              <w:left w:w="108" w:type="dxa"/>
              <w:bottom w:w="0" w:type="dxa"/>
              <w:right w:w="108" w:type="dxa"/>
            </w:tcMar>
            <w:hideMark/>
          </w:tcPr>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DESCRIPTION</w:t>
            </w:r>
          </w:p>
        </w:tc>
      </w:tr>
      <w:tr w:rsidR="0018250B" w:rsidRPr="00B52F02" w:rsidTr="008A136A">
        <w:trPr>
          <w:cantSplit/>
          <w:trHeight w:val="231"/>
        </w:trPr>
        <w:tc>
          <w:tcPr>
            <w:tcW w:w="247" w:type="dxa"/>
            <w:tcBorders>
              <w:top w:val="nil"/>
              <w:left w:val="double" w:sz="4" w:space="0" w:color="auto"/>
              <w:bottom w:val="single" w:sz="8" w:space="0" w:color="auto"/>
              <w:right w:val="single" w:sz="8" w:space="0" w:color="auto"/>
            </w:tcBorders>
            <w:tcMar>
              <w:top w:w="0" w:type="dxa"/>
              <w:left w:w="108" w:type="dxa"/>
              <w:bottom w:w="0" w:type="dxa"/>
              <w:right w:w="108" w:type="dxa"/>
            </w:tcMar>
          </w:tcPr>
          <w:p w:rsidR="0018250B" w:rsidRPr="00B52F02" w:rsidRDefault="0018250B" w:rsidP="008A136A">
            <w:pPr>
              <w:spacing w:after="0" w:line="240" w:lineRule="auto"/>
              <w:rPr>
                <w:rFonts w:ascii="Times New Roman" w:hAnsi="Times New Roman" w:cs="Times New Roman"/>
                <w:sz w:val="18"/>
                <w:szCs w:val="18"/>
              </w:rPr>
            </w:pPr>
          </w:p>
        </w:tc>
        <w:tc>
          <w:tcPr>
            <w:tcW w:w="3044" w:type="dxa"/>
            <w:tcBorders>
              <w:top w:val="nil"/>
              <w:left w:val="nil"/>
              <w:bottom w:val="single" w:sz="8" w:space="0" w:color="auto"/>
              <w:right w:val="single" w:sz="8" w:space="0" w:color="auto"/>
            </w:tcBorders>
            <w:tcMar>
              <w:top w:w="0" w:type="dxa"/>
              <w:left w:w="108" w:type="dxa"/>
              <w:bottom w:w="0" w:type="dxa"/>
              <w:right w:w="108" w:type="dxa"/>
            </w:tcMar>
            <w:hideMark/>
          </w:tcPr>
          <w:p w:rsidR="0018250B" w:rsidRPr="00B52F02" w:rsidRDefault="0018250B" w:rsidP="008A136A">
            <w:pPr>
              <w:spacing w:after="0" w:line="240" w:lineRule="auto"/>
              <w:ind w:right="12"/>
              <w:jc w:val="both"/>
              <w:rPr>
                <w:rFonts w:ascii="Times New Roman" w:hAnsi="Times New Roman" w:cs="Times New Roman"/>
                <w:sz w:val="18"/>
                <w:szCs w:val="18"/>
              </w:rPr>
            </w:pPr>
            <w:r w:rsidRPr="00B52F02">
              <w:rPr>
                <w:rFonts w:ascii="Times New Roman" w:hAnsi="Times New Roman" w:cs="Times New Roman"/>
                <w:sz w:val="18"/>
                <w:szCs w:val="18"/>
              </w:rPr>
              <w:t>Fresh Stillborn - None</w:t>
            </w:r>
          </w:p>
        </w:tc>
        <w:tc>
          <w:tcPr>
            <w:tcW w:w="5243" w:type="dxa"/>
            <w:tcBorders>
              <w:top w:val="nil"/>
              <w:left w:val="nil"/>
              <w:bottom w:val="single" w:sz="8" w:space="0" w:color="auto"/>
              <w:right w:val="double" w:sz="4" w:space="0" w:color="auto"/>
            </w:tcBorders>
            <w:tcMar>
              <w:top w:w="0" w:type="dxa"/>
              <w:left w:w="108" w:type="dxa"/>
              <w:bottom w:w="0" w:type="dxa"/>
              <w:right w:w="108" w:type="dxa"/>
            </w:tcMar>
            <w:hideMark/>
          </w:tcPr>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None of the changes below noted</w:t>
            </w:r>
          </w:p>
        </w:tc>
      </w:tr>
      <w:tr w:rsidR="0018250B" w:rsidRPr="00B52F02" w:rsidTr="008A136A">
        <w:trPr>
          <w:cantSplit/>
          <w:trHeight w:val="231"/>
        </w:trPr>
        <w:tc>
          <w:tcPr>
            <w:tcW w:w="247" w:type="dxa"/>
            <w:tcBorders>
              <w:top w:val="nil"/>
              <w:left w:val="double" w:sz="4" w:space="0" w:color="auto"/>
              <w:bottom w:val="single" w:sz="8" w:space="0" w:color="auto"/>
              <w:right w:val="single" w:sz="8" w:space="0" w:color="auto"/>
            </w:tcBorders>
            <w:tcMar>
              <w:top w:w="0" w:type="dxa"/>
              <w:left w:w="108" w:type="dxa"/>
              <w:bottom w:w="0" w:type="dxa"/>
              <w:right w:w="108" w:type="dxa"/>
            </w:tcMar>
          </w:tcPr>
          <w:p w:rsidR="0018250B" w:rsidRPr="00B52F02" w:rsidRDefault="0018250B" w:rsidP="008A136A">
            <w:pPr>
              <w:spacing w:after="0" w:line="240" w:lineRule="auto"/>
              <w:rPr>
                <w:rFonts w:ascii="Times New Roman" w:hAnsi="Times New Roman" w:cs="Times New Roman"/>
                <w:sz w:val="18"/>
                <w:szCs w:val="18"/>
              </w:rPr>
            </w:pPr>
          </w:p>
        </w:tc>
        <w:tc>
          <w:tcPr>
            <w:tcW w:w="3044" w:type="dxa"/>
            <w:tcBorders>
              <w:top w:val="nil"/>
              <w:left w:val="nil"/>
              <w:bottom w:val="single" w:sz="8" w:space="0" w:color="auto"/>
              <w:right w:val="single" w:sz="8" w:space="0" w:color="auto"/>
            </w:tcBorders>
            <w:tcMar>
              <w:top w:w="0" w:type="dxa"/>
              <w:left w:w="108" w:type="dxa"/>
              <w:bottom w:w="0" w:type="dxa"/>
              <w:right w:w="108" w:type="dxa"/>
            </w:tcMar>
            <w:hideMark/>
          </w:tcPr>
          <w:p w:rsidR="0018250B" w:rsidRPr="00B52F02" w:rsidRDefault="0018250B" w:rsidP="008A136A">
            <w:pPr>
              <w:spacing w:after="0" w:line="240" w:lineRule="auto"/>
              <w:ind w:right="12"/>
              <w:jc w:val="both"/>
              <w:rPr>
                <w:rFonts w:ascii="Times New Roman" w:hAnsi="Times New Roman" w:cs="Times New Roman"/>
                <w:sz w:val="18"/>
                <w:szCs w:val="18"/>
              </w:rPr>
            </w:pPr>
            <w:r w:rsidRPr="00B52F02">
              <w:rPr>
                <w:rFonts w:ascii="Times New Roman" w:hAnsi="Times New Roman" w:cs="Times New Roman"/>
                <w:sz w:val="18"/>
                <w:szCs w:val="18"/>
              </w:rPr>
              <w:t>Grade 0</w:t>
            </w:r>
          </w:p>
        </w:tc>
        <w:tc>
          <w:tcPr>
            <w:tcW w:w="5243" w:type="dxa"/>
            <w:tcBorders>
              <w:top w:val="nil"/>
              <w:left w:val="nil"/>
              <w:bottom w:val="single" w:sz="8" w:space="0" w:color="auto"/>
              <w:right w:val="double" w:sz="4" w:space="0" w:color="auto"/>
            </w:tcBorders>
            <w:tcMar>
              <w:top w:w="0" w:type="dxa"/>
              <w:left w:w="108" w:type="dxa"/>
              <w:bottom w:w="0" w:type="dxa"/>
              <w:right w:w="108" w:type="dxa"/>
            </w:tcMar>
            <w:hideMark/>
          </w:tcPr>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 xml:space="preserve">Parboiled reddened skin </w:t>
            </w:r>
          </w:p>
        </w:tc>
      </w:tr>
      <w:tr w:rsidR="0018250B" w:rsidRPr="00B52F02" w:rsidTr="008A136A">
        <w:trPr>
          <w:cantSplit/>
          <w:trHeight w:val="216"/>
        </w:trPr>
        <w:tc>
          <w:tcPr>
            <w:tcW w:w="247" w:type="dxa"/>
            <w:tcBorders>
              <w:top w:val="nil"/>
              <w:left w:val="double" w:sz="4" w:space="0" w:color="auto"/>
              <w:bottom w:val="single" w:sz="8" w:space="0" w:color="auto"/>
              <w:right w:val="single" w:sz="8" w:space="0" w:color="auto"/>
            </w:tcBorders>
            <w:tcMar>
              <w:top w:w="0" w:type="dxa"/>
              <w:left w:w="108" w:type="dxa"/>
              <w:bottom w:w="0" w:type="dxa"/>
              <w:right w:w="108" w:type="dxa"/>
            </w:tcMar>
          </w:tcPr>
          <w:p w:rsidR="0018250B" w:rsidRPr="00B52F02" w:rsidRDefault="0018250B" w:rsidP="008A136A">
            <w:pPr>
              <w:spacing w:after="0" w:line="240" w:lineRule="auto"/>
              <w:ind w:firstLine="720"/>
              <w:rPr>
                <w:rFonts w:ascii="Times New Roman" w:hAnsi="Times New Roman" w:cs="Times New Roman"/>
                <w:sz w:val="18"/>
                <w:szCs w:val="18"/>
              </w:rPr>
            </w:pPr>
          </w:p>
        </w:tc>
        <w:tc>
          <w:tcPr>
            <w:tcW w:w="3044" w:type="dxa"/>
            <w:tcBorders>
              <w:top w:val="nil"/>
              <w:left w:val="nil"/>
              <w:bottom w:val="single" w:sz="8" w:space="0" w:color="auto"/>
              <w:right w:val="single" w:sz="8" w:space="0" w:color="auto"/>
            </w:tcBorders>
            <w:tcMar>
              <w:top w:w="0" w:type="dxa"/>
              <w:left w:w="108" w:type="dxa"/>
              <w:bottom w:w="0" w:type="dxa"/>
              <w:right w:w="108" w:type="dxa"/>
            </w:tcMar>
            <w:hideMark/>
          </w:tcPr>
          <w:p w:rsidR="0018250B" w:rsidRPr="00B52F02" w:rsidRDefault="0018250B" w:rsidP="008A136A">
            <w:pPr>
              <w:spacing w:after="0" w:line="240" w:lineRule="auto"/>
              <w:jc w:val="both"/>
              <w:rPr>
                <w:rFonts w:ascii="Times New Roman" w:hAnsi="Times New Roman" w:cs="Times New Roman"/>
                <w:sz w:val="18"/>
                <w:szCs w:val="18"/>
              </w:rPr>
            </w:pPr>
            <w:r w:rsidRPr="00B52F02">
              <w:rPr>
                <w:rFonts w:ascii="Times New Roman" w:hAnsi="Times New Roman" w:cs="Times New Roman"/>
                <w:sz w:val="18"/>
                <w:szCs w:val="18"/>
              </w:rPr>
              <w:t>Grade 1</w:t>
            </w:r>
          </w:p>
        </w:tc>
        <w:tc>
          <w:tcPr>
            <w:tcW w:w="5243" w:type="dxa"/>
            <w:tcBorders>
              <w:top w:val="nil"/>
              <w:left w:val="nil"/>
              <w:bottom w:val="single" w:sz="8" w:space="0" w:color="auto"/>
              <w:right w:val="double" w:sz="4" w:space="0" w:color="auto"/>
            </w:tcBorders>
            <w:tcMar>
              <w:top w:w="0" w:type="dxa"/>
              <w:left w:w="108" w:type="dxa"/>
              <w:bottom w:w="0" w:type="dxa"/>
              <w:right w:w="108" w:type="dxa"/>
            </w:tcMar>
            <w:hideMark/>
          </w:tcPr>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Skin slippage and peeling</w:t>
            </w:r>
          </w:p>
        </w:tc>
      </w:tr>
      <w:tr w:rsidR="0018250B" w:rsidRPr="00B52F02" w:rsidTr="008A136A">
        <w:trPr>
          <w:cantSplit/>
          <w:trHeight w:val="447"/>
        </w:trPr>
        <w:tc>
          <w:tcPr>
            <w:tcW w:w="247" w:type="dxa"/>
            <w:tcBorders>
              <w:top w:val="nil"/>
              <w:left w:val="double" w:sz="4" w:space="0" w:color="auto"/>
              <w:bottom w:val="single" w:sz="8" w:space="0" w:color="auto"/>
              <w:right w:val="single" w:sz="8" w:space="0" w:color="auto"/>
            </w:tcBorders>
            <w:tcMar>
              <w:top w:w="0" w:type="dxa"/>
              <w:left w:w="108" w:type="dxa"/>
              <w:bottom w:w="0" w:type="dxa"/>
              <w:right w:w="108" w:type="dxa"/>
            </w:tcMar>
          </w:tcPr>
          <w:p w:rsidR="0018250B" w:rsidRPr="00B52F02" w:rsidRDefault="0018250B" w:rsidP="008A136A">
            <w:pPr>
              <w:spacing w:after="0" w:line="240" w:lineRule="auto"/>
              <w:ind w:firstLine="720"/>
              <w:rPr>
                <w:rFonts w:ascii="Times New Roman" w:hAnsi="Times New Roman" w:cs="Times New Roman"/>
                <w:sz w:val="18"/>
                <w:szCs w:val="18"/>
              </w:rPr>
            </w:pPr>
          </w:p>
        </w:tc>
        <w:tc>
          <w:tcPr>
            <w:tcW w:w="3044" w:type="dxa"/>
            <w:tcBorders>
              <w:top w:val="nil"/>
              <w:left w:val="nil"/>
              <w:bottom w:val="single" w:sz="8" w:space="0" w:color="auto"/>
              <w:right w:val="single" w:sz="8" w:space="0" w:color="auto"/>
            </w:tcBorders>
            <w:tcMar>
              <w:top w:w="0" w:type="dxa"/>
              <w:left w:w="108" w:type="dxa"/>
              <w:bottom w:w="0" w:type="dxa"/>
              <w:right w:w="108" w:type="dxa"/>
            </w:tcMar>
            <w:hideMark/>
          </w:tcPr>
          <w:p w:rsidR="0018250B" w:rsidRPr="00B52F02" w:rsidRDefault="0018250B" w:rsidP="008A136A">
            <w:pPr>
              <w:spacing w:after="0" w:line="240" w:lineRule="auto"/>
              <w:jc w:val="both"/>
              <w:rPr>
                <w:rFonts w:ascii="Times New Roman" w:hAnsi="Times New Roman" w:cs="Times New Roman"/>
                <w:sz w:val="18"/>
                <w:szCs w:val="18"/>
              </w:rPr>
            </w:pPr>
            <w:r w:rsidRPr="00B52F02">
              <w:rPr>
                <w:rFonts w:ascii="Times New Roman" w:hAnsi="Times New Roman" w:cs="Times New Roman"/>
                <w:sz w:val="18"/>
                <w:szCs w:val="18"/>
              </w:rPr>
              <w:t>Grade 2</w:t>
            </w:r>
          </w:p>
        </w:tc>
        <w:tc>
          <w:tcPr>
            <w:tcW w:w="5243" w:type="dxa"/>
            <w:tcBorders>
              <w:top w:val="nil"/>
              <w:left w:val="nil"/>
              <w:bottom w:val="single" w:sz="8" w:space="0" w:color="auto"/>
              <w:right w:val="double" w:sz="4" w:space="0" w:color="auto"/>
            </w:tcBorders>
            <w:tcMar>
              <w:top w:w="0" w:type="dxa"/>
              <w:left w:w="108" w:type="dxa"/>
              <w:bottom w:w="0" w:type="dxa"/>
              <w:right w:w="108" w:type="dxa"/>
            </w:tcMar>
            <w:hideMark/>
          </w:tcPr>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Extensive skin peeling</w:t>
            </w:r>
          </w:p>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Serous effusions in chest and abdomen</w:t>
            </w:r>
          </w:p>
        </w:tc>
      </w:tr>
      <w:tr w:rsidR="0018250B" w:rsidRPr="00B52F02" w:rsidTr="008A136A">
        <w:trPr>
          <w:cantSplit/>
          <w:trHeight w:val="1190"/>
        </w:trPr>
        <w:tc>
          <w:tcPr>
            <w:tcW w:w="247" w:type="dxa"/>
            <w:tcBorders>
              <w:top w:val="nil"/>
              <w:left w:val="double" w:sz="4" w:space="0" w:color="auto"/>
              <w:bottom w:val="double" w:sz="4" w:space="0" w:color="auto"/>
              <w:right w:val="single" w:sz="8" w:space="0" w:color="auto"/>
            </w:tcBorders>
            <w:tcMar>
              <w:top w:w="0" w:type="dxa"/>
              <w:left w:w="108" w:type="dxa"/>
              <w:bottom w:w="0" w:type="dxa"/>
              <w:right w:w="108" w:type="dxa"/>
            </w:tcMar>
          </w:tcPr>
          <w:p w:rsidR="0018250B" w:rsidRPr="00B52F02" w:rsidRDefault="0018250B" w:rsidP="008A136A">
            <w:pPr>
              <w:spacing w:after="0" w:line="240" w:lineRule="auto"/>
              <w:ind w:firstLine="720"/>
              <w:rPr>
                <w:rFonts w:ascii="Times New Roman" w:hAnsi="Times New Roman" w:cs="Times New Roman"/>
                <w:sz w:val="18"/>
                <w:szCs w:val="18"/>
              </w:rPr>
            </w:pPr>
          </w:p>
        </w:tc>
        <w:tc>
          <w:tcPr>
            <w:tcW w:w="3044" w:type="dxa"/>
            <w:tcBorders>
              <w:top w:val="nil"/>
              <w:left w:val="nil"/>
              <w:bottom w:val="double" w:sz="4" w:space="0" w:color="auto"/>
              <w:right w:val="single" w:sz="8" w:space="0" w:color="auto"/>
            </w:tcBorders>
            <w:tcMar>
              <w:top w:w="0" w:type="dxa"/>
              <w:left w:w="108" w:type="dxa"/>
              <w:bottom w:w="0" w:type="dxa"/>
              <w:right w:w="108" w:type="dxa"/>
            </w:tcMar>
            <w:hideMark/>
          </w:tcPr>
          <w:p w:rsidR="0018250B" w:rsidRPr="00B52F02" w:rsidRDefault="0018250B" w:rsidP="008A136A">
            <w:pPr>
              <w:spacing w:after="0" w:line="240" w:lineRule="auto"/>
              <w:jc w:val="both"/>
              <w:rPr>
                <w:rFonts w:ascii="Times New Roman" w:hAnsi="Times New Roman" w:cs="Times New Roman"/>
                <w:sz w:val="18"/>
                <w:szCs w:val="18"/>
              </w:rPr>
            </w:pPr>
            <w:r w:rsidRPr="00B52F02">
              <w:rPr>
                <w:rFonts w:ascii="Times New Roman" w:hAnsi="Times New Roman" w:cs="Times New Roman"/>
                <w:sz w:val="18"/>
                <w:szCs w:val="18"/>
              </w:rPr>
              <w:t xml:space="preserve">Grade 3 </w:t>
            </w:r>
          </w:p>
        </w:tc>
        <w:tc>
          <w:tcPr>
            <w:tcW w:w="5243" w:type="dxa"/>
            <w:tcBorders>
              <w:top w:val="nil"/>
              <w:left w:val="nil"/>
              <w:bottom w:val="double" w:sz="4" w:space="0" w:color="auto"/>
              <w:right w:val="double" w:sz="4" w:space="0" w:color="auto"/>
            </w:tcBorders>
            <w:tcMar>
              <w:top w:w="0" w:type="dxa"/>
              <w:left w:w="108" w:type="dxa"/>
              <w:bottom w:w="0" w:type="dxa"/>
              <w:right w:w="108" w:type="dxa"/>
            </w:tcMar>
            <w:hideMark/>
          </w:tcPr>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Organ softening</w:t>
            </w:r>
          </w:p>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Collapse of cranial bones</w:t>
            </w:r>
          </w:p>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Sunken eyes/yellow-brown liver</w:t>
            </w:r>
          </w:p>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Turbid effusions</w:t>
            </w:r>
          </w:p>
          <w:p w:rsidR="0018250B" w:rsidRPr="00B52F02" w:rsidRDefault="0018250B" w:rsidP="008A136A">
            <w:pPr>
              <w:spacing w:after="0" w:line="240" w:lineRule="auto"/>
              <w:rPr>
                <w:rFonts w:ascii="Times New Roman" w:hAnsi="Times New Roman" w:cs="Times New Roman"/>
                <w:sz w:val="18"/>
                <w:szCs w:val="18"/>
              </w:rPr>
            </w:pPr>
            <w:r w:rsidRPr="00B52F02">
              <w:rPr>
                <w:rFonts w:ascii="Times New Roman" w:hAnsi="Times New Roman" w:cs="Times New Roman"/>
                <w:sz w:val="18"/>
                <w:szCs w:val="18"/>
              </w:rPr>
              <w:t>May be mummified</w:t>
            </w:r>
          </w:p>
        </w:tc>
      </w:tr>
    </w:tbl>
    <w:p w:rsidR="0018250B" w:rsidRPr="00B52F02" w:rsidRDefault="0018250B" w:rsidP="0018250B"/>
    <w:p w:rsidR="0018250B" w:rsidRDefault="0018250B" w:rsidP="00B52F02">
      <w:pPr>
        <w:rPr>
          <w:rFonts w:ascii="Times New Roman" w:hAnsi="Times New Roman" w:cs="Times New Roman"/>
          <w:b/>
          <w:sz w:val="24"/>
          <w:szCs w:val="24"/>
          <w:u w:val="single"/>
        </w:rPr>
      </w:pPr>
    </w:p>
    <w:p w:rsidR="0061324A" w:rsidRDefault="00992BAE" w:rsidP="00B52F02">
      <w:pPr>
        <w:rPr>
          <w:rFonts w:ascii="Times New Roman" w:hAnsi="Times New Roman" w:cs="Times New Roman"/>
          <w:b/>
          <w:sz w:val="24"/>
          <w:szCs w:val="24"/>
          <w:u w:val="single"/>
        </w:rPr>
      </w:pPr>
      <w:r>
        <w:rPr>
          <w:rFonts w:ascii="Times New Roman" w:hAnsi="Times New Roman" w:cs="Times New Roman"/>
          <w:b/>
          <w:sz w:val="24"/>
          <w:szCs w:val="24"/>
          <w:u w:val="single"/>
        </w:rPr>
        <w:t>Fetal Weights and Measurement Tables</w:t>
      </w:r>
    </w:p>
    <w:p w:rsidR="00B52F02" w:rsidRPr="00B52F02" w:rsidRDefault="00B52F02" w:rsidP="00B52F02">
      <w:r w:rsidRPr="00B52F02">
        <w:object w:dxaOrig="9806" w:dyaOrig="5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4pt;height:262.85pt" o:ole="">
            <v:imagedata r:id="rId9" o:title=""/>
          </v:shape>
          <o:OLEObject Type="Embed" ProgID="Excel.Sheet.8" ShapeID="_x0000_i1025" DrawAspect="Content" ObjectID="_1518853503" r:id="rId10"/>
        </w:object>
      </w:r>
    </w:p>
    <w:p w:rsidR="00B52F02" w:rsidRPr="00B52F02" w:rsidRDefault="00B52F02" w:rsidP="00B52F02">
      <w:r w:rsidRPr="00B52F02">
        <w:lastRenderedPageBreak/>
        <w:br w:type="page"/>
      </w:r>
    </w:p>
    <w:p w:rsidR="00992BAE" w:rsidRDefault="00992BAE" w:rsidP="00B52F02">
      <w:r w:rsidRPr="00B52F02">
        <w:object w:dxaOrig="9840" w:dyaOrig="12249">
          <v:shape id="_x0000_i1026" type="#_x0000_t75" style="width:491.75pt;height:612.7pt" o:ole="">
            <v:imagedata r:id="rId11" o:title=""/>
          </v:shape>
          <o:OLEObject Type="Embed" ProgID="Excel.Sheet.8" ShapeID="_x0000_i1026" DrawAspect="Content" ObjectID="_1518853504" r:id="rId12"/>
        </w:object>
      </w:r>
      <w:r w:rsidR="00B52F02" w:rsidRPr="00B52F02">
        <w:t xml:space="preserve"> </w:t>
      </w:r>
    </w:p>
    <w:p w:rsidR="00B52F02" w:rsidRDefault="00B52F02" w:rsidP="00B52F02"/>
    <w:p w:rsidR="0018250B" w:rsidRDefault="0018250B" w:rsidP="00B52F02"/>
    <w:p w:rsidR="0018250B" w:rsidRPr="0018250B" w:rsidRDefault="0018250B" w:rsidP="0018250B">
      <w:pPr>
        <w:spacing w:line="240" w:lineRule="auto"/>
        <w:rPr>
          <w:rFonts w:ascii="Arial" w:hAnsi="Arial" w:cs="Arial"/>
          <w:b/>
          <w:sz w:val="24"/>
          <w:szCs w:val="24"/>
        </w:rPr>
      </w:pPr>
      <w:r w:rsidRPr="0018250B">
        <w:rPr>
          <w:rFonts w:ascii="Arial" w:hAnsi="Arial" w:cs="Arial"/>
          <w:b/>
          <w:noProof/>
          <w:sz w:val="24"/>
          <w:szCs w:val="24"/>
        </w:rPr>
        <mc:AlternateContent>
          <mc:Choice Requires="wps">
            <w:drawing>
              <wp:anchor distT="0" distB="0" distL="114300" distR="114300" simplePos="0" relativeHeight="251660288" behindDoc="0" locked="0" layoutInCell="1" allowOverlap="1" wp14:anchorId="0265229E" wp14:editId="7CEDADFC">
                <wp:simplePos x="0" y="0"/>
                <wp:positionH relativeFrom="column">
                  <wp:posOffset>4701396</wp:posOffset>
                </wp:positionH>
                <wp:positionV relativeFrom="paragraph">
                  <wp:posOffset>172528</wp:posOffset>
                </wp:positionV>
                <wp:extent cx="1224951" cy="500332"/>
                <wp:effectExtent l="0" t="0" r="13335" b="14605"/>
                <wp:wrapNone/>
                <wp:docPr id="2" name="Text Box 2"/>
                <wp:cNvGraphicFramePr/>
                <a:graphic xmlns:a="http://schemas.openxmlformats.org/drawingml/2006/main">
                  <a:graphicData uri="http://schemas.microsoft.com/office/word/2010/wordprocessingShape">
                    <wps:wsp>
                      <wps:cNvSpPr txBox="1"/>
                      <wps:spPr>
                        <a:xfrm>
                          <a:off x="0" y="0"/>
                          <a:ext cx="1224951" cy="5003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50B" w:rsidRDefault="0018250B" w:rsidP="0018250B">
                            <w:pPr>
                              <w:jc w:val="center"/>
                            </w:pPr>
                            <w:r>
                              <w:t>Requisition sticker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2pt;margin-top:13.6pt;width:96.45pt;height:3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" fillcolor="white [3201]" strokeweight=".5pt">
                <v:textbox>
                  <w:txbxContent>
                    <w:p w:rsidR="0018250B" w:rsidRDefault="0018250B" w:rsidP="0018250B">
                      <w:pPr>
                        <w:jc w:val="center"/>
                      </w:pPr>
                      <w:r>
                        <w:t>Requisition sticker</w:t>
                      </w:r>
                    </w:p>
                  </w:txbxContent>
                </v:textbox>
              </v:shape>
            </w:pict>
          </mc:Fallback>
        </mc:AlternateContent>
      </w:r>
      <w:r w:rsidRPr="0018250B">
        <w:rPr>
          <w:rFonts w:ascii="Arial" w:hAnsi="Arial" w:cs="Arial"/>
          <w:b/>
          <w:noProof/>
          <w:sz w:val="24"/>
          <w:szCs w:val="24"/>
        </w:rPr>
        <mc:AlternateContent>
          <mc:Choice Requires="wps">
            <w:drawing>
              <wp:anchor distT="0" distB="0" distL="114300" distR="114300" simplePos="0" relativeHeight="251659264" behindDoc="0" locked="0" layoutInCell="1" allowOverlap="1" wp14:anchorId="45388B4B" wp14:editId="254498A2">
                <wp:simplePos x="0" y="0"/>
                <wp:positionH relativeFrom="column">
                  <wp:posOffset>4183811</wp:posOffset>
                </wp:positionH>
                <wp:positionV relativeFrom="paragraph">
                  <wp:posOffset>-163902</wp:posOffset>
                </wp:positionV>
                <wp:extent cx="2156604" cy="1164566"/>
                <wp:effectExtent l="0" t="0" r="15240" b="17145"/>
                <wp:wrapNone/>
                <wp:docPr id="3" name="Rectangle 3"/>
                <wp:cNvGraphicFramePr/>
                <a:graphic xmlns:a="http://schemas.openxmlformats.org/drawingml/2006/main">
                  <a:graphicData uri="http://schemas.microsoft.com/office/word/2010/wordprocessingShape">
                    <wps:wsp>
                      <wps:cNvSpPr/>
                      <wps:spPr>
                        <a:xfrm>
                          <a:off x="0" y="0"/>
                          <a:ext cx="2156604" cy="11645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29.45pt;margin-top:-12.9pt;width:169.8pt;height:9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" fillcolor="white [3201]" strokecolor="black [3200]" strokeweight="2pt"/>
            </w:pict>
          </mc:Fallback>
        </mc:AlternateContent>
      </w:r>
    </w:p>
    <w:p w:rsidR="0018250B" w:rsidRPr="0018250B" w:rsidRDefault="0018250B" w:rsidP="0018250B">
      <w:pPr>
        <w:spacing w:line="240" w:lineRule="auto"/>
        <w:rPr>
          <w:rFonts w:ascii="Arial" w:hAnsi="Arial" w:cs="Arial"/>
          <w:b/>
          <w:sz w:val="24"/>
          <w:szCs w:val="24"/>
        </w:rPr>
      </w:pPr>
    </w:p>
    <w:p w:rsidR="0018250B" w:rsidRPr="0018250B" w:rsidRDefault="0018250B" w:rsidP="0018250B">
      <w:pPr>
        <w:spacing w:line="240" w:lineRule="auto"/>
        <w:rPr>
          <w:rFonts w:ascii="Arial" w:hAnsi="Arial" w:cs="Arial"/>
          <w:b/>
          <w:sz w:val="24"/>
          <w:szCs w:val="24"/>
        </w:rPr>
      </w:pPr>
    </w:p>
    <w:p w:rsidR="0018250B" w:rsidRPr="0018250B" w:rsidRDefault="0018250B" w:rsidP="0018250B">
      <w:pPr>
        <w:spacing w:line="240" w:lineRule="auto"/>
        <w:rPr>
          <w:rFonts w:ascii="Times New Roman" w:hAnsi="Times New Roman" w:cs="Times New Roman"/>
          <w:b/>
          <w:sz w:val="24"/>
          <w:szCs w:val="24"/>
          <w:u w:val="single"/>
        </w:rPr>
      </w:pPr>
      <w:r w:rsidRPr="0018250B">
        <w:rPr>
          <w:rFonts w:ascii="Times New Roman" w:hAnsi="Times New Roman" w:cs="Times New Roman"/>
          <w:b/>
          <w:sz w:val="24"/>
          <w:szCs w:val="24"/>
          <w:u w:val="single"/>
        </w:rPr>
        <w:t>Fetal Exam Documentation Form</w:t>
      </w:r>
    </w:p>
    <w:p w:rsidR="0018250B" w:rsidRPr="0018250B" w:rsidRDefault="0018250B" w:rsidP="0018250B">
      <w:pPr>
        <w:numPr>
          <w:ilvl w:val="0"/>
          <w:numId w:val="6"/>
        </w:numPr>
        <w:spacing w:line="240" w:lineRule="auto"/>
        <w:rPr>
          <w:rFonts w:ascii="Times New Roman" w:hAnsi="Times New Roman" w:cs="Times New Roman"/>
          <w:sz w:val="24"/>
          <w:szCs w:val="24"/>
        </w:rPr>
      </w:pPr>
      <w:r w:rsidRPr="0018250B">
        <w:rPr>
          <w:rFonts w:ascii="Times New Roman" w:hAnsi="Times New Roman" w:cs="Times New Roman"/>
          <w:sz w:val="24"/>
          <w:szCs w:val="24"/>
        </w:rPr>
        <w:t>Langley Maceration Grade:____________</w:t>
      </w:r>
    </w:p>
    <w:p w:rsidR="00AB1342" w:rsidRPr="00AB1342" w:rsidRDefault="0018250B" w:rsidP="0018250B">
      <w:pPr>
        <w:numPr>
          <w:ilvl w:val="0"/>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 xml:space="preserve">Body Weight: </w:t>
      </w:r>
      <w:r w:rsidR="00AB1342">
        <w:rPr>
          <w:rFonts w:ascii="Times New Roman" w:hAnsi="Times New Roman" w:cs="Times New Roman"/>
          <w:sz w:val="24"/>
          <w:szCs w:val="24"/>
        </w:rPr>
        <w:t>____________grams</w:t>
      </w:r>
    </w:p>
    <w:p w:rsidR="0018250B" w:rsidRPr="0018250B" w:rsidRDefault="0018250B" w:rsidP="0018250B">
      <w:pPr>
        <w:numPr>
          <w:ilvl w:val="0"/>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 xml:space="preserve">Foot Length: </w:t>
      </w:r>
      <w:proofErr w:type="spellStart"/>
      <w:r w:rsidRPr="0018250B">
        <w:rPr>
          <w:rFonts w:ascii="Times New Roman" w:hAnsi="Times New Roman" w:cs="Times New Roman"/>
          <w:sz w:val="24"/>
          <w:szCs w:val="24"/>
        </w:rPr>
        <w:t>L___________cm</w:t>
      </w:r>
      <w:proofErr w:type="spellEnd"/>
      <w:r w:rsidRPr="0018250B">
        <w:rPr>
          <w:rFonts w:ascii="Times New Roman" w:hAnsi="Times New Roman" w:cs="Times New Roman"/>
          <w:sz w:val="24"/>
          <w:szCs w:val="24"/>
        </w:rPr>
        <w:t xml:space="preserve"> / R___________ cm</w:t>
      </w:r>
    </w:p>
    <w:p w:rsidR="0018250B" w:rsidRPr="0018250B" w:rsidRDefault="0018250B" w:rsidP="0018250B">
      <w:pPr>
        <w:numPr>
          <w:ilvl w:val="0"/>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Head Circumference: ___________cm</w:t>
      </w:r>
    </w:p>
    <w:p w:rsidR="0018250B" w:rsidRPr="0018250B" w:rsidRDefault="0018250B" w:rsidP="0018250B">
      <w:pPr>
        <w:numPr>
          <w:ilvl w:val="0"/>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Crown Rump Length: ___________cm</w:t>
      </w:r>
    </w:p>
    <w:p w:rsidR="0018250B" w:rsidRPr="0018250B" w:rsidRDefault="0018250B" w:rsidP="0018250B">
      <w:pPr>
        <w:numPr>
          <w:ilvl w:val="0"/>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Crown Heel Length: ___________cm</w:t>
      </w:r>
    </w:p>
    <w:p w:rsidR="0018250B" w:rsidRPr="0018250B" w:rsidRDefault="0018250B" w:rsidP="0018250B">
      <w:pPr>
        <w:numPr>
          <w:ilvl w:val="0"/>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Chest Circumference: ___________cm</w:t>
      </w:r>
    </w:p>
    <w:p w:rsidR="0018250B" w:rsidRPr="0018250B" w:rsidRDefault="0018250B" w:rsidP="0018250B">
      <w:pPr>
        <w:numPr>
          <w:ilvl w:val="0"/>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 xml:space="preserve">Abdominal Circumference: </w:t>
      </w:r>
      <w:r w:rsidRPr="0018250B">
        <w:rPr>
          <w:rFonts w:ascii="Times New Roman" w:hAnsi="Times New Roman" w:cs="Times New Roman"/>
          <w:b/>
          <w:sz w:val="24"/>
          <w:szCs w:val="24"/>
          <w:u w:val="single"/>
        </w:rPr>
        <w:t xml:space="preserve"> </w:t>
      </w:r>
      <w:r w:rsidRPr="0018250B">
        <w:rPr>
          <w:rFonts w:ascii="Times New Roman" w:hAnsi="Times New Roman" w:cs="Times New Roman"/>
          <w:sz w:val="24"/>
          <w:szCs w:val="24"/>
        </w:rPr>
        <w:t>___________cm</w:t>
      </w:r>
    </w:p>
    <w:p w:rsidR="0018250B" w:rsidRPr="0018250B" w:rsidRDefault="0018250B" w:rsidP="0018250B">
      <w:pPr>
        <w:numPr>
          <w:ilvl w:val="0"/>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 xml:space="preserve">Inner </w:t>
      </w:r>
      <w:proofErr w:type="spellStart"/>
      <w:r w:rsidRPr="0018250B">
        <w:rPr>
          <w:rFonts w:ascii="Times New Roman" w:hAnsi="Times New Roman" w:cs="Times New Roman"/>
          <w:sz w:val="24"/>
          <w:szCs w:val="24"/>
        </w:rPr>
        <w:t>Canthal</w:t>
      </w:r>
      <w:proofErr w:type="spellEnd"/>
      <w:r w:rsidRPr="0018250B">
        <w:rPr>
          <w:rFonts w:ascii="Times New Roman" w:hAnsi="Times New Roman" w:cs="Times New Roman"/>
          <w:sz w:val="24"/>
          <w:szCs w:val="24"/>
        </w:rPr>
        <w:t xml:space="preserve"> Distance: ___________cm / Outer </w:t>
      </w:r>
      <w:proofErr w:type="spellStart"/>
      <w:r w:rsidRPr="0018250B">
        <w:rPr>
          <w:rFonts w:ascii="Times New Roman" w:hAnsi="Times New Roman" w:cs="Times New Roman"/>
          <w:sz w:val="24"/>
          <w:szCs w:val="24"/>
        </w:rPr>
        <w:t>Canthal</w:t>
      </w:r>
      <w:proofErr w:type="spellEnd"/>
      <w:r w:rsidRPr="0018250B">
        <w:rPr>
          <w:rFonts w:ascii="Times New Roman" w:hAnsi="Times New Roman" w:cs="Times New Roman"/>
          <w:sz w:val="24"/>
          <w:szCs w:val="24"/>
        </w:rPr>
        <w:t xml:space="preserve"> Distance: ___________cm</w:t>
      </w:r>
    </w:p>
    <w:p w:rsidR="0018250B" w:rsidRPr="0018250B" w:rsidRDefault="0018250B" w:rsidP="0018250B">
      <w:pPr>
        <w:numPr>
          <w:ilvl w:val="0"/>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Gender: M / F</w:t>
      </w:r>
    </w:p>
    <w:p w:rsidR="0018250B" w:rsidRPr="0018250B" w:rsidRDefault="0018250B" w:rsidP="0018250B">
      <w:pPr>
        <w:numPr>
          <w:ilvl w:val="0"/>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 xml:space="preserve">Organ Weights: </w:t>
      </w:r>
    </w:p>
    <w:p w:rsidR="0018250B" w:rsidRPr="0018250B" w:rsidRDefault="0018250B" w:rsidP="0018250B">
      <w:pPr>
        <w:numPr>
          <w:ilvl w:val="1"/>
          <w:numId w:val="6"/>
        </w:numPr>
        <w:spacing w:line="240" w:lineRule="auto"/>
        <w:rPr>
          <w:rFonts w:ascii="Times New Roman" w:hAnsi="Times New Roman" w:cs="Times New Roman"/>
          <w:b/>
          <w:sz w:val="24"/>
          <w:szCs w:val="24"/>
          <w:u w:val="single"/>
        </w:rPr>
      </w:pPr>
      <w:proofErr w:type="spellStart"/>
      <w:r w:rsidRPr="0018250B">
        <w:rPr>
          <w:rFonts w:ascii="Times New Roman" w:hAnsi="Times New Roman" w:cs="Times New Roman"/>
          <w:sz w:val="24"/>
          <w:szCs w:val="24"/>
        </w:rPr>
        <w:t>Thymus________grams</w:t>
      </w:r>
      <w:proofErr w:type="spellEnd"/>
      <w:r w:rsidRPr="0018250B">
        <w:rPr>
          <w:rFonts w:ascii="Times New Roman" w:hAnsi="Times New Roman" w:cs="Times New Roman"/>
          <w:sz w:val="24"/>
          <w:szCs w:val="24"/>
        </w:rPr>
        <w:t xml:space="preserve"> </w:t>
      </w:r>
    </w:p>
    <w:p w:rsidR="0018250B" w:rsidRPr="0018250B" w:rsidRDefault="0018250B" w:rsidP="0018250B">
      <w:pPr>
        <w:numPr>
          <w:ilvl w:val="1"/>
          <w:numId w:val="6"/>
        </w:numPr>
        <w:spacing w:line="240" w:lineRule="auto"/>
        <w:rPr>
          <w:rFonts w:ascii="Times New Roman" w:hAnsi="Times New Roman" w:cs="Times New Roman"/>
          <w:b/>
          <w:sz w:val="24"/>
          <w:szCs w:val="24"/>
          <w:u w:val="single"/>
        </w:rPr>
      </w:pPr>
      <w:proofErr w:type="spellStart"/>
      <w:r w:rsidRPr="0018250B">
        <w:rPr>
          <w:rFonts w:ascii="Times New Roman" w:hAnsi="Times New Roman" w:cs="Times New Roman"/>
          <w:sz w:val="24"/>
          <w:szCs w:val="24"/>
        </w:rPr>
        <w:t>Brain________grams</w:t>
      </w:r>
      <w:proofErr w:type="spellEnd"/>
      <w:r w:rsidRPr="0018250B">
        <w:rPr>
          <w:rFonts w:ascii="Times New Roman" w:hAnsi="Times New Roman" w:cs="Times New Roman"/>
          <w:sz w:val="24"/>
          <w:szCs w:val="24"/>
        </w:rPr>
        <w:t xml:space="preserve"> </w:t>
      </w:r>
    </w:p>
    <w:p w:rsidR="0018250B" w:rsidRPr="0018250B" w:rsidRDefault="0018250B" w:rsidP="0018250B">
      <w:pPr>
        <w:numPr>
          <w:ilvl w:val="1"/>
          <w:numId w:val="6"/>
        </w:numPr>
        <w:spacing w:line="240" w:lineRule="auto"/>
        <w:rPr>
          <w:rFonts w:ascii="Times New Roman" w:hAnsi="Times New Roman" w:cs="Times New Roman"/>
          <w:b/>
          <w:sz w:val="24"/>
          <w:szCs w:val="24"/>
          <w:u w:val="single"/>
        </w:rPr>
      </w:pPr>
      <w:proofErr w:type="spellStart"/>
      <w:r w:rsidRPr="0018250B">
        <w:rPr>
          <w:rFonts w:ascii="Times New Roman" w:hAnsi="Times New Roman" w:cs="Times New Roman"/>
          <w:sz w:val="24"/>
          <w:szCs w:val="24"/>
        </w:rPr>
        <w:t>Heart________grams</w:t>
      </w:r>
      <w:proofErr w:type="spellEnd"/>
    </w:p>
    <w:p w:rsidR="0018250B" w:rsidRPr="0018250B" w:rsidRDefault="0018250B" w:rsidP="0018250B">
      <w:pPr>
        <w:numPr>
          <w:ilvl w:val="1"/>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Lungs (combined) ________grams</w:t>
      </w:r>
    </w:p>
    <w:p w:rsidR="0018250B" w:rsidRPr="0018250B" w:rsidRDefault="0018250B" w:rsidP="0018250B">
      <w:pPr>
        <w:numPr>
          <w:ilvl w:val="1"/>
          <w:numId w:val="6"/>
        </w:numPr>
        <w:spacing w:line="240" w:lineRule="auto"/>
        <w:rPr>
          <w:rFonts w:ascii="Times New Roman" w:hAnsi="Times New Roman" w:cs="Times New Roman"/>
          <w:b/>
          <w:sz w:val="24"/>
          <w:szCs w:val="24"/>
          <w:u w:val="single"/>
        </w:rPr>
      </w:pPr>
      <w:proofErr w:type="spellStart"/>
      <w:r w:rsidRPr="0018250B">
        <w:rPr>
          <w:rFonts w:ascii="Times New Roman" w:hAnsi="Times New Roman" w:cs="Times New Roman"/>
          <w:sz w:val="24"/>
          <w:szCs w:val="24"/>
        </w:rPr>
        <w:t>Liver________grams</w:t>
      </w:r>
      <w:proofErr w:type="spellEnd"/>
    </w:p>
    <w:p w:rsidR="0018250B" w:rsidRPr="0018250B" w:rsidRDefault="0018250B" w:rsidP="0018250B">
      <w:pPr>
        <w:numPr>
          <w:ilvl w:val="1"/>
          <w:numId w:val="6"/>
        </w:numPr>
        <w:spacing w:line="240" w:lineRule="auto"/>
        <w:rPr>
          <w:rFonts w:ascii="Times New Roman" w:hAnsi="Times New Roman" w:cs="Times New Roman"/>
          <w:b/>
          <w:sz w:val="24"/>
          <w:szCs w:val="24"/>
          <w:u w:val="single"/>
        </w:rPr>
      </w:pPr>
      <w:proofErr w:type="spellStart"/>
      <w:r w:rsidRPr="0018250B">
        <w:rPr>
          <w:rFonts w:ascii="Times New Roman" w:hAnsi="Times New Roman" w:cs="Times New Roman"/>
          <w:sz w:val="24"/>
          <w:szCs w:val="24"/>
        </w:rPr>
        <w:t>Spleen________grams</w:t>
      </w:r>
      <w:proofErr w:type="spellEnd"/>
    </w:p>
    <w:p w:rsidR="0018250B" w:rsidRPr="0018250B" w:rsidRDefault="0018250B" w:rsidP="0018250B">
      <w:pPr>
        <w:numPr>
          <w:ilvl w:val="1"/>
          <w:numId w:val="6"/>
        </w:numPr>
        <w:spacing w:line="240" w:lineRule="auto"/>
        <w:rPr>
          <w:rFonts w:ascii="Times New Roman" w:hAnsi="Times New Roman" w:cs="Times New Roman"/>
          <w:b/>
          <w:sz w:val="24"/>
          <w:szCs w:val="24"/>
          <w:u w:val="single"/>
        </w:rPr>
      </w:pPr>
      <w:proofErr w:type="spellStart"/>
      <w:r w:rsidRPr="0018250B">
        <w:rPr>
          <w:rFonts w:ascii="Times New Roman" w:hAnsi="Times New Roman" w:cs="Times New Roman"/>
          <w:sz w:val="24"/>
          <w:szCs w:val="24"/>
        </w:rPr>
        <w:t>Pancreas________grams</w:t>
      </w:r>
      <w:proofErr w:type="spellEnd"/>
    </w:p>
    <w:p w:rsidR="0018250B" w:rsidRPr="0018250B" w:rsidRDefault="0018250B" w:rsidP="0018250B">
      <w:pPr>
        <w:numPr>
          <w:ilvl w:val="1"/>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Kidneys (combined)________grams</w:t>
      </w:r>
    </w:p>
    <w:p w:rsidR="0018250B" w:rsidRPr="0018250B" w:rsidRDefault="0018250B" w:rsidP="0018250B">
      <w:pPr>
        <w:numPr>
          <w:ilvl w:val="1"/>
          <w:numId w:val="6"/>
        </w:numPr>
        <w:spacing w:line="240" w:lineRule="auto"/>
        <w:rPr>
          <w:rFonts w:ascii="Times New Roman" w:hAnsi="Times New Roman" w:cs="Times New Roman"/>
          <w:b/>
          <w:sz w:val="24"/>
          <w:szCs w:val="24"/>
          <w:u w:val="single"/>
        </w:rPr>
      </w:pPr>
      <w:r w:rsidRPr="0018250B">
        <w:rPr>
          <w:rFonts w:ascii="Times New Roman" w:hAnsi="Times New Roman" w:cs="Times New Roman"/>
          <w:sz w:val="24"/>
          <w:szCs w:val="24"/>
        </w:rPr>
        <w:t xml:space="preserve">Adrenals ________grams, </w:t>
      </w:r>
    </w:p>
    <w:p w:rsidR="0018250B" w:rsidRPr="00AB1342" w:rsidRDefault="0018250B" w:rsidP="0018250B">
      <w:pPr>
        <w:numPr>
          <w:ilvl w:val="0"/>
          <w:numId w:val="7"/>
        </w:numPr>
        <w:spacing w:line="240" w:lineRule="auto"/>
        <w:rPr>
          <w:rFonts w:ascii="Times New Roman" w:hAnsi="Times New Roman" w:cs="Times New Roman"/>
          <w:sz w:val="24"/>
          <w:szCs w:val="24"/>
        </w:rPr>
      </w:pPr>
      <w:r w:rsidRPr="00AB1342">
        <w:rPr>
          <w:rFonts w:ascii="Times New Roman" w:hAnsi="Times New Roman" w:cs="Times New Roman"/>
          <w:sz w:val="24"/>
          <w:szCs w:val="24"/>
        </w:rPr>
        <w:t xml:space="preserve">Placenta Weight: </w:t>
      </w:r>
      <w:r w:rsidRPr="00AB1342">
        <w:rPr>
          <w:rFonts w:ascii="Times New Roman" w:hAnsi="Times New Roman" w:cs="Times New Roman"/>
          <w:b/>
          <w:sz w:val="24"/>
          <w:szCs w:val="24"/>
          <w:u w:val="single"/>
        </w:rPr>
        <w:t xml:space="preserve"> </w:t>
      </w:r>
      <w:r w:rsidR="00AB1342">
        <w:rPr>
          <w:rFonts w:ascii="Times New Roman" w:hAnsi="Times New Roman" w:cs="Times New Roman"/>
          <w:sz w:val="24"/>
          <w:szCs w:val="24"/>
        </w:rPr>
        <w:t>_______________</w:t>
      </w:r>
      <w:r w:rsidRPr="00AB1342">
        <w:rPr>
          <w:rFonts w:ascii="Times New Roman" w:hAnsi="Times New Roman" w:cs="Times New Roman"/>
          <w:sz w:val="24"/>
          <w:szCs w:val="24"/>
        </w:rPr>
        <w:t>grams</w:t>
      </w:r>
      <w:r w:rsidR="00AB1342">
        <w:rPr>
          <w:rFonts w:ascii="Times New Roman" w:hAnsi="Times New Roman" w:cs="Times New Roman"/>
          <w:sz w:val="24"/>
          <w:szCs w:val="24"/>
        </w:rPr>
        <w:t>/</w:t>
      </w:r>
      <w:r w:rsidR="00AB1342" w:rsidRPr="00AB1342">
        <w:rPr>
          <w:rFonts w:ascii="Times New Roman" w:hAnsi="Times New Roman" w:cs="Times New Roman"/>
          <w:sz w:val="24"/>
          <w:szCs w:val="24"/>
        </w:rPr>
        <w:t xml:space="preserve"> </w:t>
      </w:r>
      <w:r w:rsidRPr="00AB1342">
        <w:rPr>
          <w:rFonts w:ascii="Times New Roman" w:hAnsi="Times New Roman" w:cs="Times New Roman"/>
          <w:sz w:val="24"/>
          <w:szCs w:val="24"/>
        </w:rPr>
        <w:t>Um</w:t>
      </w:r>
      <w:r w:rsidR="00AB1342">
        <w:rPr>
          <w:rFonts w:ascii="Times New Roman" w:hAnsi="Times New Roman" w:cs="Times New Roman"/>
          <w:sz w:val="24"/>
          <w:szCs w:val="24"/>
        </w:rPr>
        <w:t xml:space="preserve">bilical Cord </w:t>
      </w:r>
      <w:proofErr w:type="spellStart"/>
      <w:r w:rsidR="00AB1342">
        <w:rPr>
          <w:rFonts w:ascii="Times New Roman" w:hAnsi="Times New Roman" w:cs="Times New Roman"/>
          <w:sz w:val="24"/>
          <w:szCs w:val="24"/>
        </w:rPr>
        <w:t>Length:___________</w:t>
      </w:r>
      <w:r w:rsidRPr="00AB1342">
        <w:rPr>
          <w:rFonts w:ascii="Times New Roman" w:hAnsi="Times New Roman" w:cs="Times New Roman"/>
          <w:sz w:val="24"/>
          <w:szCs w:val="24"/>
        </w:rPr>
        <w:t>cm</w:t>
      </w:r>
      <w:proofErr w:type="spellEnd"/>
    </w:p>
    <w:p w:rsidR="009F5470" w:rsidRPr="0018250B" w:rsidRDefault="0018250B" w:rsidP="0018250B">
      <w:pPr>
        <w:spacing w:line="240" w:lineRule="auto"/>
        <w:rPr>
          <w:rFonts w:ascii="Times New Roman" w:hAnsi="Times New Roman" w:cs="Times New Roman"/>
        </w:rPr>
      </w:pPr>
      <w:r w:rsidRPr="0018250B">
        <w:rPr>
          <w:rFonts w:ascii="Times New Roman" w:hAnsi="Times New Roman" w:cs="Times New Roman"/>
          <w:b/>
          <w:sz w:val="24"/>
          <w:szCs w:val="24"/>
          <w:u w:val="single"/>
        </w:rPr>
        <w:t>Additional Notes:</w:t>
      </w:r>
    </w:p>
    <w:sectPr w:rsidR="009F5470" w:rsidRPr="0018250B" w:rsidSect="00E872E3">
      <w:headerReference w:type="default" r:id="rId13"/>
      <w:headerReference w:type="first" r:id="rId14"/>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02" w:rsidRDefault="00B52F02" w:rsidP="00C84ED3">
      <w:pPr>
        <w:spacing w:after="0" w:line="240" w:lineRule="auto"/>
      </w:pPr>
      <w:r>
        <w:separator/>
      </w:r>
    </w:p>
  </w:endnote>
  <w:endnote w:type="continuationSeparator" w:id="0">
    <w:p w:rsidR="00B52F02" w:rsidRDefault="00B52F02"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02" w:rsidRDefault="00B52F02" w:rsidP="00C84ED3">
      <w:pPr>
        <w:spacing w:after="0" w:line="240" w:lineRule="auto"/>
      </w:pPr>
      <w:r>
        <w:separator/>
      </w:r>
    </w:p>
  </w:footnote>
  <w:footnote w:type="continuationSeparator" w:id="0">
    <w:p w:rsidR="00B52F02" w:rsidRDefault="00B52F02"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806EE0">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806EE0">
      <w:rPr>
        <w:rFonts w:ascii="Arial" w:hAnsi="Arial" w:cs="Arial"/>
        <w:noProof/>
        <w:sz w:val="28"/>
      </w:rPr>
      <w:t>8</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E3" w:rsidRDefault="00446221" w:rsidP="00E872E3">
    <w:pPr>
      <w:pStyle w:val="Header"/>
      <w:tabs>
        <w:tab w:val="clear" w:pos="4680"/>
        <w:tab w:val="left" w:pos="1719"/>
        <w:tab w:val="left" w:pos="2948"/>
        <w:tab w:val="left" w:pos="7091"/>
        <w:tab w:val="left" w:pos="9360"/>
      </w:tabs>
      <w:ind w:left="-1260"/>
    </w:pPr>
    <w:r>
      <w:tab/>
    </w:r>
    <w:r>
      <w:tab/>
    </w:r>
  </w:p>
  <w:p w:rsidR="00E872E3" w:rsidRDefault="00E872E3" w:rsidP="00E872E3">
    <w:pPr>
      <w:pStyle w:val="Header"/>
      <w:tabs>
        <w:tab w:val="clear" w:pos="4680"/>
        <w:tab w:val="left" w:pos="1719"/>
        <w:tab w:val="left" w:pos="2948"/>
        <w:tab w:val="left" w:pos="7091"/>
        <w:tab w:val="left" w:pos="9360"/>
      </w:tabs>
      <w:ind w:left="-1260"/>
    </w:pPr>
  </w:p>
  <w:p w:rsidR="00E872E3" w:rsidRDefault="00E05C0F"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12AB17B4" wp14:editId="48B9119B">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sidR="00E872E3">
      <w:rPr>
        <w:noProof/>
      </w:rPr>
      <mc:AlternateContent>
        <mc:Choice Requires="wps">
          <w:drawing>
            <wp:anchor distT="0" distB="0" distL="114300" distR="114300" simplePos="0" relativeHeight="251659264" behindDoc="0" locked="0" layoutInCell="1" allowOverlap="1" wp14:anchorId="7EE55081" wp14:editId="3E4E65F7">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02537B">
                            <w:rPr>
                              <w:rFonts w:ascii="Arial" w:hAnsi="Arial" w:cs="Arial"/>
                              <w:b/>
                              <w:sz w:val="28"/>
                              <w:szCs w:val="28"/>
                            </w:rPr>
                            <w:t>Grossing</w:t>
                          </w:r>
                        </w:p>
                        <w:p w:rsidR="00446221" w:rsidRPr="00E872E3" w:rsidRDefault="0002537B" w:rsidP="007D0814">
                          <w:pPr>
                            <w:jc w:val="center"/>
                            <w:rPr>
                              <w:rFonts w:ascii="Arial" w:hAnsi="Arial" w:cs="Arial"/>
                              <w:sz w:val="28"/>
                              <w:szCs w:val="28"/>
                            </w:rPr>
                          </w:pPr>
                          <w:r>
                            <w:rPr>
                              <w:rFonts w:ascii="Arial" w:hAnsi="Arial" w:cs="Arial"/>
                              <w:sz w:val="28"/>
                              <w:szCs w:val="28"/>
                            </w:rPr>
                            <w:t>Intact and Fragmented Fetal Examinations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02537B">
                      <w:rPr>
                        <w:rFonts w:ascii="Arial" w:hAnsi="Arial" w:cs="Arial"/>
                        <w:b/>
                        <w:sz w:val="28"/>
                        <w:szCs w:val="28"/>
                      </w:rPr>
                      <w:t>Grossing</w:t>
                    </w:r>
                  </w:p>
                  <w:p w:rsidR="00446221" w:rsidRPr="00E872E3" w:rsidRDefault="0002537B" w:rsidP="007D0814">
                    <w:pPr>
                      <w:jc w:val="center"/>
                      <w:rPr>
                        <w:rFonts w:ascii="Arial" w:hAnsi="Arial" w:cs="Arial"/>
                        <w:sz w:val="28"/>
                        <w:szCs w:val="28"/>
                      </w:rPr>
                    </w:pPr>
                    <w:r>
                      <w:rPr>
                        <w:rFonts w:ascii="Arial" w:hAnsi="Arial" w:cs="Arial"/>
                        <w:sz w:val="28"/>
                        <w:szCs w:val="28"/>
                      </w:rPr>
                      <w:t>Intact and Fragmented Fetal Examinations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806EE0">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806EE0">
      <w:rPr>
        <w:rFonts w:ascii="Arial" w:hAnsi="Arial" w:cs="Arial"/>
        <w:noProof/>
        <w:sz w:val="28"/>
      </w:rPr>
      <w:t>8</w:t>
    </w:r>
    <w:r w:rsidR="00E872E3"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C5B"/>
    <w:multiLevelType w:val="hybridMultilevel"/>
    <w:tmpl w:val="8AEC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34DFE"/>
    <w:multiLevelType w:val="hybridMultilevel"/>
    <w:tmpl w:val="32880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6694E"/>
    <w:multiLevelType w:val="hybridMultilevel"/>
    <w:tmpl w:val="5B4AA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0D9"/>
    <w:multiLevelType w:val="hybridMultilevel"/>
    <w:tmpl w:val="7C6E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36704"/>
    <w:multiLevelType w:val="hybridMultilevel"/>
    <w:tmpl w:val="9594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541B1"/>
    <w:multiLevelType w:val="hybridMultilevel"/>
    <w:tmpl w:val="27C0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9537D"/>
    <w:multiLevelType w:val="hybridMultilevel"/>
    <w:tmpl w:val="2E1C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452D7"/>
    <w:multiLevelType w:val="hybridMultilevel"/>
    <w:tmpl w:val="8BF4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02"/>
    <w:rsid w:val="0002537B"/>
    <w:rsid w:val="000850CB"/>
    <w:rsid w:val="000B3EC7"/>
    <w:rsid w:val="000D6344"/>
    <w:rsid w:val="00171E4F"/>
    <w:rsid w:val="0018250B"/>
    <w:rsid w:val="00283BF5"/>
    <w:rsid w:val="00301DAA"/>
    <w:rsid w:val="00321CC5"/>
    <w:rsid w:val="003C25FB"/>
    <w:rsid w:val="00446221"/>
    <w:rsid w:val="00551728"/>
    <w:rsid w:val="0061324A"/>
    <w:rsid w:val="00665E28"/>
    <w:rsid w:val="0070694F"/>
    <w:rsid w:val="007B25FF"/>
    <w:rsid w:val="007D0814"/>
    <w:rsid w:val="00806EE0"/>
    <w:rsid w:val="00811CEE"/>
    <w:rsid w:val="00840125"/>
    <w:rsid w:val="008A43BF"/>
    <w:rsid w:val="008A55B9"/>
    <w:rsid w:val="008D351E"/>
    <w:rsid w:val="00950234"/>
    <w:rsid w:val="00955374"/>
    <w:rsid w:val="0096388F"/>
    <w:rsid w:val="00992BAE"/>
    <w:rsid w:val="009958DD"/>
    <w:rsid w:val="009F442C"/>
    <w:rsid w:val="009F5470"/>
    <w:rsid w:val="00AB1342"/>
    <w:rsid w:val="00AE367E"/>
    <w:rsid w:val="00B013D3"/>
    <w:rsid w:val="00B50DE6"/>
    <w:rsid w:val="00B52F02"/>
    <w:rsid w:val="00B612BD"/>
    <w:rsid w:val="00B62B1D"/>
    <w:rsid w:val="00B90A51"/>
    <w:rsid w:val="00BA4C99"/>
    <w:rsid w:val="00BA588D"/>
    <w:rsid w:val="00BE30D9"/>
    <w:rsid w:val="00BF1046"/>
    <w:rsid w:val="00C84ED3"/>
    <w:rsid w:val="00CB6C76"/>
    <w:rsid w:val="00D31E98"/>
    <w:rsid w:val="00D357D6"/>
    <w:rsid w:val="00D4158B"/>
    <w:rsid w:val="00D81746"/>
    <w:rsid w:val="00DA6CC9"/>
    <w:rsid w:val="00E03C5B"/>
    <w:rsid w:val="00E05C0F"/>
    <w:rsid w:val="00E32F71"/>
    <w:rsid w:val="00E47039"/>
    <w:rsid w:val="00E872E3"/>
    <w:rsid w:val="00E91223"/>
    <w:rsid w:val="00ED4620"/>
    <w:rsid w:val="00F23896"/>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02537B"/>
    <w:pPr>
      <w:ind w:left="720"/>
      <w:contextualSpacing/>
    </w:pPr>
  </w:style>
  <w:style w:type="paragraph" w:customStyle="1" w:styleId="Normal0">
    <w:name w:val="[Normal]"/>
    <w:rsid w:val="00992BAE"/>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02537B"/>
    <w:pPr>
      <w:ind w:left="720"/>
      <w:contextualSpacing/>
    </w:pPr>
  </w:style>
  <w:style w:type="paragraph" w:customStyle="1" w:styleId="Normal0">
    <w:name w:val="[Normal]"/>
    <w:rsid w:val="00992BAE"/>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bb\AppData\Local\Microsoft\Windows\Temporary%20Internet%20Files\Content.Outlook\52IIV2IZ\Procedure_port_template3%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6669-5A94-43FE-9B42-D2301083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 0.dotx</Template>
  <TotalTime>2</TotalTime>
  <Pages>8</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Gabbeart, Matt</dc:creator>
  <cp:lastModifiedBy>Gabbeart, Matt</cp:lastModifiedBy>
  <cp:revision>3</cp:revision>
  <dcterms:created xsi:type="dcterms:W3CDTF">2016-03-07T15:32:00Z</dcterms:created>
  <dcterms:modified xsi:type="dcterms:W3CDTF">2016-03-07T15:59:00Z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